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BA9" w:rsidRPr="000E0BA9" w:rsidRDefault="000E0BA9" w:rsidP="000E0BA9">
      <w:pPr>
        <w:spacing w:after="255" w:line="480" w:lineRule="atLeast"/>
        <w:jc w:val="center"/>
        <w:outlineLvl w:val="0"/>
        <w:rPr>
          <w:rFonts w:ascii="PT Sans Caption" w:eastAsia="Times New Roman" w:hAnsi="PT Sans Caption" w:cs="Times New Roman"/>
          <w:caps/>
          <w:color w:val="000000" w:themeColor="text1"/>
          <w:spacing w:val="15"/>
          <w:kern w:val="36"/>
          <w:sz w:val="48"/>
          <w:szCs w:val="48"/>
          <w:lang w:eastAsia="ru-RU"/>
        </w:rPr>
      </w:pPr>
      <w:r w:rsidRPr="000E0BA9">
        <w:rPr>
          <w:rFonts w:ascii="PT Sans Caption" w:eastAsia="Times New Roman" w:hAnsi="PT Sans Caption" w:cs="Times New Roman"/>
          <w:caps/>
          <w:color w:val="000000" w:themeColor="text1"/>
          <w:spacing w:val="15"/>
          <w:kern w:val="36"/>
          <w:sz w:val="48"/>
          <w:szCs w:val="48"/>
          <w:lang w:eastAsia="ru-RU"/>
        </w:rPr>
        <w:t>ПАМЯТКА О ЗАПРЕТЕ ВЫЕЗДА АВТОТРАНСПОРТНЫХ СРЕДСТВ НА ЛЕД ВОДНЫХ ОБЪЕКТОВ</w:t>
      </w:r>
    </w:p>
    <w:p w:rsidR="000E0BA9" w:rsidRPr="000E0BA9" w:rsidRDefault="000E0BA9" w:rsidP="000E0B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0E0BA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Ежегодно в нашей стране происходят несчастные случаи, связанные с провалами автотранспорта под лед, и как следствие — гибель людей и утрата автотранспортных средств. Чтобы избежать подобного, автотранспортные средства рекомендуется парковать вне </w:t>
      </w:r>
      <w:proofErr w:type="spellStart"/>
      <w:r w:rsidRPr="000E0BA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водоохранной</w:t>
      </w:r>
      <w:proofErr w:type="spellEnd"/>
      <w:r w:rsidRPr="000E0BA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зоны водоемов, тем самым, не нарушая действующего законодательства.</w:t>
      </w:r>
    </w:p>
    <w:p w:rsidR="000E0BA9" w:rsidRPr="000E0BA9" w:rsidRDefault="000E0BA9" w:rsidP="000E0B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0E0BA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Структура ледового поля непостоянна. Под действием течений и ветровых нагрузок, на поверхности льда образуются опасные участки: полыньи и трещины. Попадая на такие участки автотранспорт моментально уходит под воду, люди, находящиеся внутри не всегда имеют возможности выбраться наружу.</w:t>
      </w:r>
    </w:p>
    <w:p w:rsidR="000E0BA9" w:rsidRPr="000E0BA9" w:rsidRDefault="000E0BA9" w:rsidP="000E0B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0E0BA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Выезжать, не обращая внимания на предупреждающие и запрещающие знаки и аншлаги, установленные на берегах водоемов, игнорируя таким образом требования статьи 65 Водного кодекса РФ, которая запрещает движение и стоянку автотранспортных средств в </w:t>
      </w:r>
      <w:proofErr w:type="spellStart"/>
      <w:r w:rsidRPr="000E0BA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водоохранной</w:t>
      </w:r>
      <w:proofErr w:type="spellEnd"/>
      <w:r w:rsidRPr="000E0BA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зоне водоемов на всей территории Российской Федерации, ЗАПРЕЩЕНО!</w:t>
      </w:r>
    </w:p>
    <w:p w:rsidR="000E0BA9" w:rsidRPr="000E0BA9" w:rsidRDefault="000E0BA9" w:rsidP="000E0B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0E0BA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Выезд на лед через </w:t>
      </w:r>
      <w:proofErr w:type="spellStart"/>
      <w:r w:rsidRPr="000E0BA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водоохранную</w:t>
      </w:r>
      <w:proofErr w:type="spellEnd"/>
      <w:r w:rsidRPr="000E0BA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зону, то есть через прибрежную защитную полосу водного объекта, а по-другому выезд на лед просто невозможен, влечет применение к данного вида нарушителям положений статьи 8.42 КоАП РФ в виде наложения административного штрафа.</w:t>
      </w:r>
    </w:p>
    <w:p w:rsidR="000E0BA9" w:rsidRPr="000E0BA9" w:rsidRDefault="000E0BA9" w:rsidP="000E0B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0E0BA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Следует напомнить, что согласно статьи 8.42 КоАП РФ влечет наложение административного штрафа на граждан в размере от трех тысяч до четырех тысяч пятисот рублей; на должностных лиц — от восьми тысяч до двенадцати тысяч рублей; на юридических лиц — от двухсот тысяч до четырехсот тысяч рублей.</w:t>
      </w:r>
    </w:p>
    <w:p w:rsidR="000E0BA9" w:rsidRPr="000E0BA9" w:rsidRDefault="000E0BA9" w:rsidP="000E0B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0E0BA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Выезд автомобилей на лед может быть осуществлен только в специально разрешенных местах, ледовых переправах, организованных органами местного самоуправления.</w:t>
      </w:r>
    </w:p>
    <w:p w:rsidR="000E0BA9" w:rsidRPr="000E0BA9" w:rsidRDefault="000E0BA9" w:rsidP="000E0B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0E0BA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При переходе водного объекта по льду следует пользоваться оборудованными ледовыми переправами или проложенными тропами, а при их отсутствии — убедиться в прочности льда с помощью пешни. Выход на лед в местах, где выставлены запрещающие знаки, не допускается.</w:t>
      </w:r>
    </w:p>
    <w:p w:rsidR="000E0BA9" w:rsidRPr="000E0BA9" w:rsidRDefault="000E0BA9" w:rsidP="000E0B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0E0BA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водный объект ручьи и вливаются теплые сточные воды промышленных предприятий, ведется заготовка льда и т.п.</w:t>
      </w:r>
    </w:p>
    <w:p w:rsidR="000E0BA9" w:rsidRPr="000E0BA9" w:rsidRDefault="000E0BA9" w:rsidP="000E0B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0E0BA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Безопасным для перехода является лед с зеленоватым оттенком и толщиной не менее 7 см.</w:t>
      </w:r>
    </w:p>
    <w:p w:rsidR="000E0BA9" w:rsidRPr="000E0BA9" w:rsidRDefault="000E0BA9" w:rsidP="000E0B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0E0BA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При переходе по льду группами необходимо следовать друг за другом на расстоянии 5 — 6 м и быть готовым оказать немедленную помощь терпящему бедствие.</w:t>
      </w:r>
    </w:p>
    <w:p w:rsidR="000E0BA9" w:rsidRPr="000E0BA9" w:rsidRDefault="000E0BA9" w:rsidP="000E0B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0E0BA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Перевозка грузов осуществляется на санях или других приспособлениях, имеющих возможно большую площадь опоры на поверхность льда.</w:t>
      </w:r>
    </w:p>
    <w:p w:rsidR="000E0BA9" w:rsidRPr="000E0BA9" w:rsidRDefault="000E0BA9" w:rsidP="000E0B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0E0BA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Пользоваться на водных объектах площадками для катания на коньках разрешается после тщательной проверки прочности льда, толщина которого должна быть не менее 12 см, а при массовом катании — не менее 25 см.</w:t>
      </w:r>
    </w:p>
    <w:p w:rsidR="000E0BA9" w:rsidRPr="000E0BA9" w:rsidRDefault="000E0BA9" w:rsidP="000E0B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0E0BA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При переходе водного объекта по льду на лыжах рекомендуется пользоваться проложенной лыжней, а при ее отсутствии, прежде чем двигаться по насту, следует отстегнуть крепления лыж и снять петли лыжных палок с кистей рук. Рюкзак или ранец необходимо взять на одно плечо. Расстояние между лыжниками должно быть 5 — 6 м.</w:t>
      </w:r>
    </w:p>
    <w:p w:rsidR="000E0BA9" w:rsidRPr="000E0BA9" w:rsidRDefault="000E0BA9" w:rsidP="000E0B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0E0BA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Во время движения лыжник, идущий первым, ударами палок проверяет прочность льда и следит за его состоянием.</w:t>
      </w:r>
    </w:p>
    <w:p w:rsidR="000E0BA9" w:rsidRPr="000E0BA9" w:rsidRDefault="000E0BA9" w:rsidP="000E0B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0E0BA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Во время рыбной ловли нельзя пробивать много лунок на ограниченной площади и собираться большими группами. Каждому рыболову рекомендуется иметь спасательное средство в виде шнура длиной 12 — 15 м, на одном конце которого должен быть закреплен груз весом 400 — 500 г, а на другом — изготовлена петля.</w:t>
      </w:r>
    </w:p>
    <w:p w:rsidR="000E0BA9" w:rsidRPr="000E0BA9" w:rsidRDefault="000E0BA9" w:rsidP="000E0B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0E0BA9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 </w:t>
      </w:r>
    </w:p>
    <w:p w:rsidR="00266796" w:rsidRDefault="000E0BA9" w:rsidP="000E0BA9">
      <w:pPr>
        <w:shd w:val="clear" w:color="auto" w:fill="FFFFFF"/>
        <w:spacing w:after="150" w:line="240" w:lineRule="auto"/>
      </w:pPr>
      <w:r w:rsidRPr="000E0BA9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Соблюдайте все необходимые меры безопасности пребывания на льду, а также будьте бдительны к окружающим, Ваша сознательность может спасти жизнь другого человека.</w:t>
      </w:r>
      <w:bookmarkStart w:id="0" w:name="_GoBack"/>
      <w:bookmarkEnd w:id="0"/>
      <w:r>
        <w:t xml:space="preserve"> </w:t>
      </w:r>
    </w:p>
    <w:sectPr w:rsidR="00266796" w:rsidSect="000E0BA9">
      <w:pgSz w:w="11906" w:h="16838"/>
      <w:pgMar w:top="454" w:right="39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10"/>
    <w:rsid w:val="000E0BA9"/>
    <w:rsid w:val="000F0510"/>
    <w:rsid w:val="0026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6E00D-7FB6-4F25-B83B-47A6F3C4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0B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B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E0BA9"/>
    <w:rPr>
      <w:color w:val="0000FF"/>
      <w:u w:val="single"/>
    </w:rPr>
  </w:style>
  <w:style w:type="character" w:customStyle="1" w:styleId="entry-posted-on">
    <w:name w:val="entry-posted-on"/>
    <w:basedOn w:val="a0"/>
    <w:rsid w:val="000E0BA9"/>
  </w:style>
  <w:style w:type="paragraph" w:styleId="a4">
    <w:name w:val="Normal (Web)"/>
    <w:basedOn w:val="a"/>
    <w:uiPriority w:val="99"/>
    <w:semiHidden/>
    <w:unhideWhenUsed/>
    <w:rsid w:val="000E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0B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2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988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2022-02-28T01:44:00Z</dcterms:created>
  <dcterms:modified xsi:type="dcterms:W3CDTF">2022-02-28T01:46:00Z</dcterms:modified>
</cp:coreProperties>
</file>