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5465E" w14:textId="370C58EE" w:rsidR="000D7D30" w:rsidRPr="006A12AC" w:rsidRDefault="000D7D30" w:rsidP="000D7D30">
      <w:pPr>
        <w:pStyle w:val="a3"/>
        <w:tabs>
          <w:tab w:val="left" w:pos="567"/>
        </w:tabs>
        <w:jc w:val="center"/>
        <w:rPr>
          <w:rFonts w:ascii="Arial" w:hAnsi="Arial" w:cs="Arial"/>
          <w:b/>
          <w:caps/>
          <w:sz w:val="32"/>
          <w:szCs w:val="24"/>
        </w:rPr>
      </w:pPr>
      <w:r w:rsidRPr="006A12AC">
        <w:rPr>
          <w:rFonts w:ascii="Arial" w:hAnsi="Arial" w:cs="Arial"/>
          <w:b/>
          <w:caps/>
          <w:sz w:val="32"/>
          <w:szCs w:val="24"/>
        </w:rPr>
        <w:t xml:space="preserve">от </w:t>
      </w:r>
      <w:r w:rsidR="000C496E">
        <w:rPr>
          <w:rFonts w:ascii="Arial" w:hAnsi="Arial" w:cs="Arial"/>
          <w:b/>
          <w:caps/>
          <w:sz w:val="32"/>
          <w:szCs w:val="24"/>
        </w:rPr>
        <w:t>1</w:t>
      </w:r>
      <w:r>
        <w:rPr>
          <w:rFonts w:ascii="Arial" w:hAnsi="Arial" w:cs="Arial"/>
          <w:b/>
          <w:caps/>
          <w:sz w:val="32"/>
          <w:szCs w:val="24"/>
        </w:rPr>
        <w:t>0</w:t>
      </w:r>
      <w:r w:rsidRPr="006A12AC">
        <w:rPr>
          <w:rFonts w:ascii="Arial" w:hAnsi="Arial" w:cs="Arial"/>
          <w:b/>
          <w:caps/>
          <w:sz w:val="32"/>
          <w:szCs w:val="24"/>
        </w:rPr>
        <w:t>.0</w:t>
      </w:r>
      <w:r w:rsidR="000C496E">
        <w:rPr>
          <w:rFonts w:ascii="Arial" w:hAnsi="Arial" w:cs="Arial"/>
          <w:b/>
          <w:caps/>
          <w:sz w:val="32"/>
          <w:szCs w:val="24"/>
        </w:rPr>
        <w:t>4</w:t>
      </w:r>
      <w:r w:rsidRPr="006A12AC">
        <w:rPr>
          <w:rFonts w:ascii="Arial" w:hAnsi="Arial" w:cs="Arial"/>
          <w:b/>
          <w:caps/>
          <w:sz w:val="32"/>
          <w:szCs w:val="24"/>
        </w:rPr>
        <w:t>.</w:t>
      </w:r>
      <w:r w:rsidR="000C496E">
        <w:rPr>
          <w:rFonts w:ascii="Arial" w:hAnsi="Arial" w:cs="Arial"/>
          <w:b/>
          <w:caps/>
          <w:sz w:val="32"/>
          <w:szCs w:val="24"/>
        </w:rPr>
        <w:t>2023</w:t>
      </w:r>
      <w:r w:rsidRPr="006A12AC">
        <w:rPr>
          <w:rFonts w:ascii="Arial" w:hAnsi="Arial" w:cs="Arial"/>
          <w:b/>
          <w:caps/>
          <w:sz w:val="32"/>
          <w:szCs w:val="24"/>
        </w:rPr>
        <w:t xml:space="preserve"> г № </w:t>
      </w:r>
      <w:r w:rsidR="000C496E">
        <w:rPr>
          <w:rFonts w:ascii="Arial" w:hAnsi="Arial" w:cs="Arial"/>
          <w:b/>
          <w:caps/>
          <w:sz w:val="32"/>
          <w:szCs w:val="24"/>
        </w:rPr>
        <w:t>2/4</w:t>
      </w:r>
    </w:p>
    <w:p w14:paraId="6F19487B" w14:textId="77777777" w:rsidR="000D7D30" w:rsidRPr="0046773E" w:rsidRDefault="000D7D30" w:rsidP="000D7D3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37FE89B3" w14:textId="77777777" w:rsidR="000D7D30" w:rsidRPr="0046773E" w:rsidRDefault="000D7D30" w:rsidP="000D7D3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ИРКУТСКАЯ ОБЛАСТЬ</w:t>
      </w:r>
    </w:p>
    <w:p w14:paraId="3AF56AF9" w14:textId="77777777" w:rsidR="000D7D30" w:rsidRPr="0046773E" w:rsidRDefault="000D7D30" w:rsidP="000D7D3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БАЛАГАНСКИЙ РАЙОН</w:t>
      </w:r>
    </w:p>
    <w:p w14:paraId="7415AF37" w14:textId="77777777" w:rsidR="000D7D30" w:rsidRPr="0046773E" w:rsidRDefault="000D7D30" w:rsidP="000D7D3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КУМАРЕЙСКОЕ МУНИЦИПАЛЬНОЕ ОБРАЗОВАНИЕ</w:t>
      </w:r>
    </w:p>
    <w:p w14:paraId="7EEFCC3C" w14:textId="77777777" w:rsidR="000D7D30" w:rsidRPr="0046773E" w:rsidRDefault="000D7D30" w:rsidP="000D7D3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46773E">
        <w:rPr>
          <w:rFonts w:ascii="Arial" w:hAnsi="Arial" w:cs="Arial"/>
          <w:b/>
          <w:sz w:val="32"/>
          <w:szCs w:val="24"/>
        </w:rPr>
        <w:t>ДУМА</w:t>
      </w:r>
    </w:p>
    <w:p w14:paraId="70833BA8" w14:textId="77777777" w:rsidR="000D7D30" w:rsidRDefault="000D7D30" w:rsidP="000D7D30">
      <w:pPr>
        <w:tabs>
          <w:tab w:val="center" w:pos="4727"/>
          <w:tab w:val="left" w:pos="7605"/>
        </w:tabs>
        <w:jc w:val="center"/>
      </w:pPr>
      <w:r w:rsidRPr="0046773E">
        <w:rPr>
          <w:rFonts w:ascii="Arial" w:hAnsi="Arial" w:cs="Arial"/>
          <w:b/>
          <w:sz w:val="32"/>
        </w:rPr>
        <w:t>РЕШЕНИЕ</w:t>
      </w:r>
    </w:p>
    <w:p w14:paraId="60CD4075" w14:textId="77777777" w:rsidR="000D7D30" w:rsidRDefault="000D7D30" w:rsidP="000D7D30">
      <w:pPr>
        <w:tabs>
          <w:tab w:val="center" w:pos="4727"/>
          <w:tab w:val="left" w:pos="7605"/>
        </w:tabs>
        <w:jc w:val="center"/>
      </w:pPr>
    </w:p>
    <w:p w14:paraId="0900EE45" w14:textId="1C0A2B99" w:rsidR="008D3135" w:rsidRPr="000D7D30" w:rsidRDefault="000D7D30" w:rsidP="000D7D30">
      <w:pPr>
        <w:tabs>
          <w:tab w:val="center" w:pos="4727"/>
          <w:tab w:val="left" w:pos="7605"/>
        </w:tabs>
        <w:spacing w:after="0" w:line="240" w:lineRule="auto"/>
        <w:jc w:val="center"/>
      </w:pPr>
      <w:r w:rsidRPr="000D7D30">
        <w:rPr>
          <w:rFonts w:ascii="Arial" w:eastAsia="Times New Roman" w:hAnsi="Arial" w:cs="Arial"/>
          <w:b/>
          <w:bCs/>
          <w:sz w:val="32"/>
          <w:szCs w:val="32"/>
        </w:rPr>
        <w:t>ОБ УТВЕРЖДЕНИИ ПЕРЕЧНЯ ОРГАНИЗАЦИЙ</w:t>
      </w:r>
    </w:p>
    <w:p w14:paraId="03C17E00" w14:textId="2D8DC13C" w:rsidR="008D3135" w:rsidRPr="000D7D30" w:rsidRDefault="000D7D30" w:rsidP="000D7D30">
      <w:pPr>
        <w:spacing w:after="0" w:line="240" w:lineRule="auto"/>
        <w:ind w:hanging="1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КУМАРЕЙСКОГО</w:t>
      </w:r>
      <w:r w:rsidRPr="000D7D30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ОБРАЗОВАНИЯ, КОТОРЫМ ПОДКЛЮЧЕНИЕ К ГОСПАБЛИКАМ НЕ</w:t>
      </w:r>
    </w:p>
    <w:p w14:paraId="310B6A91" w14:textId="6FF589D4" w:rsidR="008D3135" w:rsidRDefault="000D7D30" w:rsidP="000D7D30">
      <w:pPr>
        <w:pStyle w:val="1"/>
        <w:spacing w:line="240" w:lineRule="auto"/>
        <w:ind w:left="0"/>
      </w:pPr>
      <w:r w:rsidRPr="000D7D30">
        <w:rPr>
          <w:rFonts w:ascii="Arial" w:hAnsi="Arial" w:cs="Arial"/>
          <w:b/>
          <w:bCs/>
          <w:sz w:val="32"/>
          <w:szCs w:val="32"/>
        </w:rPr>
        <w:t>ТРЕБУЕТСЯ</w:t>
      </w:r>
    </w:p>
    <w:p w14:paraId="162A780B" w14:textId="77777777" w:rsidR="000D7D30" w:rsidRDefault="000D7D30">
      <w:pPr>
        <w:spacing w:after="364" w:line="239" w:lineRule="auto"/>
        <w:ind w:right="10" w:firstLine="720"/>
        <w:jc w:val="both"/>
        <w:rPr>
          <w:rFonts w:ascii="Times New Roman" w:eastAsia="Times New Roman" w:hAnsi="Times New Roman" w:cs="Times New Roman"/>
          <w:sz w:val="26"/>
        </w:rPr>
      </w:pPr>
    </w:p>
    <w:p w14:paraId="1E0408BB" w14:textId="40918B85" w:rsidR="008D3135" w:rsidRPr="000D7D30" w:rsidRDefault="00145D54">
      <w:pPr>
        <w:spacing w:after="364" w:line="239" w:lineRule="auto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0D7D3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3F0D9C3F" wp14:editId="082FFCF3">
            <wp:simplePos x="0" y="0"/>
            <wp:positionH relativeFrom="page">
              <wp:posOffset>746760</wp:posOffset>
            </wp:positionH>
            <wp:positionV relativeFrom="page">
              <wp:posOffset>4436105</wp:posOffset>
            </wp:positionV>
            <wp:extent cx="51816" cy="73172"/>
            <wp:effectExtent l="0" t="0" r="0" b="0"/>
            <wp:wrapSquare wrapText="bothSides"/>
            <wp:docPr id="3898" name="Picture 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" name="Picture 38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7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D3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09.02.2009 года NQ 8-ФЗ «Об обеспечении доступа к информации о деятельности государственных органов и органов местного самоуправления», Федеральным законом от 27.07.2006 года </w:t>
      </w:r>
      <w:r w:rsidR="000D7D30">
        <w:rPr>
          <w:rFonts w:ascii="Arial" w:eastAsia="Times New Roman" w:hAnsi="Arial" w:cs="Arial"/>
          <w:sz w:val="24"/>
          <w:szCs w:val="24"/>
        </w:rPr>
        <w:t>№</w:t>
      </w:r>
      <w:r w:rsidRPr="000D7D30">
        <w:rPr>
          <w:rFonts w:ascii="Arial" w:eastAsia="Times New Roman" w:hAnsi="Arial" w:cs="Arial"/>
          <w:sz w:val="24"/>
          <w:szCs w:val="24"/>
        </w:rPr>
        <w:t xml:space="preserve"> 149-ФЗ «Об информации, информационных технологиях и о защите информации», Уставом </w:t>
      </w:r>
      <w:r w:rsidR="000D7D30">
        <w:rPr>
          <w:rFonts w:ascii="Arial" w:eastAsia="Times New Roman" w:hAnsi="Arial" w:cs="Arial"/>
          <w:sz w:val="24"/>
          <w:szCs w:val="24"/>
        </w:rPr>
        <w:t>Кумарейского</w:t>
      </w:r>
      <w:r w:rsidRPr="000D7D3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0D7D30">
        <w:rPr>
          <w:rFonts w:ascii="Arial" w:eastAsia="Times New Roman" w:hAnsi="Arial" w:cs="Arial"/>
          <w:sz w:val="24"/>
          <w:szCs w:val="24"/>
        </w:rPr>
        <w:t xml:space="preserve">Кумарейского </w:t>
      </w:r>
      <w:r w:rsidRPr="000D7D3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14:paraId="1BCFAF6C" w14:textId="77777777" w:rsidR="008D3135" w:rsidRPr="000D7D30" w:rsidRDefault="00145D54">
      <w:pPr>
        <w:spacing w:after="174"/>
        <w:ind w:left="111" w:right="120" w:hanging="10"/>
        <w:jc w:val="center"/>
        <w:rPr>
          <w:rFonts w:ascii="Arial" w:hAnsi="Arial" w:cs="Arial"/>
          <w:b/>
          <w:bCs/>
          <w:sz w:val="28"/>
          <w:szCs w:val="28"/>
        </w:rPr>
      </w:pPr>
      <w:r w:rsidRPr="000D7D30">
        <w:rPr>
          <w:rFonts w:ascii="Arial" w:eastAsia="Times New Roman" w:hAnsi="Arial" w:cs="Arial"/>
          <w:b/>
          <w:bCs/>
          <w:sz w:val="28"/>
          <w:szCs w:val="28"/>
        </w:rPr>
        <w:t>РЕШИЛА:</w:t>
      </w:r>
    </w:p>
    <w:p w14:paraId="098992A3" w14:textId="6818BA01" w:rsidR="008D3135" w:rsidRPr="000D7D30" w:rsidRDefault="000D7D30" w:rsidP="000D7D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Утвердить Перечень организаций </w:t>
      </w:r>
      <w:r>
        <w:rPr>
          <w:rFonts w:ascii="Arial" w:eastAsia="Times New Roman" w:hAnsi="Arial" w:cs="Arial"/>
          <w:sz w:val="24"/>
          <w:szCs w:val="24"/>
        </w:rPr>
        <w:t>Кумарейского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</w:t>
      </w:r>
      <w:r w:rsidRPr="000D7D30">
        <w:rPr>
          <w:rFonts w:ascii="Arial" w:eastAsia="Times New Roman" w:hAnsi="Arial" w:cs="Arial"/>
          <w:sz w:val="24"/>
          <w:szCs w:val="24"/>
        </w:rPr>
        <w:t>которым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 подключение к Госпабликам не требуется (прилагается).</w:t>
      </w:r>
    </w:p>
    <w:p w14:paraId="7DCB26DE" w14:textId="71D8DECE" w:rsidR="008D3135" w:rsidRDefault="000D7D30" w:rsidP="000D7D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eastAsia="Times New Roman" w:hAnsi="Arial" w:cs="Arial"/>
          <w:sz w:val="24"/>
          <w:szCs w:val="24"/>
        </w:rPr>
        <w:t>СМИ «Кумарейский Вестник»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 и на сайте Администрации </w:t>
      </w:r>
      <w:r>
        <w:rPr>
          <w:rFonts w:ascii="Arial" w:eastAsia="Times New Roman" w:hAnsi="Arial" w:cs="Arial"/>
          <w:sz w:val="24"/>
          <w:szCs w:val="24"/>
        </w:rPr>
        <w:t>Кумарейского</w:t>
      </w:r>
      <w:r w:rsidR="00145D54" w:rsidRPr="000D7D30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79C24B2" w14:textId="0C387617" w:rsidR="000D7D30" w:rsidRDefault="000D7D30" w:rsidP="000D7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D171763" w14:textId="29E9124C" w:rsidR="000D7D30" w:rsidRDefault="000D7D30" w:rsidP="000D7D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3FE5B8D" w14:textId="77777777" w:rsidR="000D7D30" w:rsidRPr="000D7D30" w:rsidRDefault="000D7D30" w:rsidP="000D7D3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7D30">
        <w:rPr>
          <w:rFonts w:ascii="Arial" w:hAnsi="Arial" w:cs="Arial"/>
          <w:color w:val="000000" w:themeColor="text1"/>
          <w:sz w:val="24"/>
          <w:szCs w:val="24"/>
        </w:rPr>
        <w:t>Председатель Думы Кумарейского</w:t>
      </w:r>
    </w:p>
    <w:p w14:paraId="000B1FF2" w14:textId="77777777" w:rsidR="000D7D30" w:rsidRPr="000D7D30" w:rsidRDefault="000D7D30" w:rsidP="000D7D3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7D3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45D533CC" w14:textId="77777777" w:rsidR="000D7D30" w:rsidRPr="000D7D30" w:rsidRDefault="000D7D30" w:rsidP="000D7D3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D7D30">
        <w:rPr>
          <w:rFonts w:ascii="Arial" w:hAnsi="Arial" w:cs="Arial"/>
          <w:color w:val="000000" w:themeColor="text1"/>
          <w:sz w:val="24"/>
          <w:szCs w:val="24"/>
        </w:rPr>
        <w:t>Глава Кумарейского</w:t>
      </w:r>
    </w:p>
    <w:p w14:paraId="6D6FC5A6" w14:textId="1F30EB62" w:rsidR="000D7D30" w:rsidRPr="000D7D30" w:rsidRDefault="000D7D30" w:rsidP="000D7D3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D7D30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муниципального образования                       </w:t>
      </w:r>
      <w:r w:rsidRPr="000D7D3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А.П. Иванов</w:t>
      </w:r>
    </w:p>
    <w:p w14:paraId="5498289F" w14:textId="77777777" w:rsidR="000D7D30" w:rsidRDefault="000D7D30">
      <w:pPr>
        <w:spacing w:after="576" w:line="216" w:lineRule="auto"/>
        <w:ind w:left="5770" w:right="48" w:firstLine="10"/>
        <w:jc w:val="both"/>
        <w:rPr>
          <w:rFonts w:ascii="Times New Roman" w:eastAsia="Times New Roman" w:hAnsi="Times New Roman" w:cs="Times New Roman"/>
          <w:sz w:val="28"/>
        </w:rPr>
      </w:pPr>
    </w:p>
    <w:p w14:paraId="04F5A629" w14:textId="77777777" w:rsidR="000D7D30" w:rsidRDefault="000D7D30">
      <w:pPr>
        <w:spacing w:after="576" w:line="216" w:lineRule="auto"/>
        <w:ind w:left="5770" w:right="48" w:firstLine="10"/>
        <w:jc w:val="both"/>
        <w:rPr>
          <w:rFonts w:ascii="Times New Roman" w:eastAsia="Times New Roman" w:hAnsi="Times New Roman" w:cs="Times New Roman"/>
          <w:sz w:val="28"/>
        </w:rPr>
      </w:pPr>
    </w:p>
    <w:p w14:paraId="57991A5F" w14:textId="77777777" w:rsidR="000D7D30" w:rsidRDefault="000D7D30">
      <w:pPr>
        <w:spacing w:after="576" w:line="216" w:lineRule="auto"/>
        <w:ind w:left="5770" w:right="48" w:firstLine="10"/>
        <w:jc w:val="both"/>
        <w:rPr>
          <w:rFonts w:ascii="Times New Roman" w:eastAsia="Times New Roman" w:hAnsi="Times New Roman" w:cs="Times New Roman"/>
          <w:sz w:val="28"/>
        </w:rPr>
      </w:pPr>
    </w:p>
    <w:p w14:paraId="208A346A" w14:textId="77777777" w:rsidR="00557D29" w:rsidRPr="006A12AC" w:rsidRDefault="00557D29" w:rsidP="00557D29">
      <w:pPr>
        <w:spacing w:after="0" w:line="240" w:lineRule="auto"/>
        <w:ind w:firstLine="5245"/>
        <w:jc w:val="right"/>
        <w:rPr>
          <w:rFonts w:ascii="Courier New" w:hAnsi="Courier New" w:cs="Courier New"/>
        </w:rPr>
      </w:pPr>
      <w:r w:rsidRPr="006A12AC">
        <w:rPr>
          <w:rFonts w:ascii="Courier New" w:hAnsi="Courier New" w:cs="Courier New"/>
        </w:rPr>
        <w:lastRenderedPageBreak/>
        <w:t>Приложение 1</w:t>
      </w:r>
    </w:p>
    <w:p w14:paraId="710978DB" w14:textId="77777777" w:rsidR="00557D29" w:rsidRPr="006A12AC" w:rsidRDefault="00557D29" w:rsidP="00557D29">
      <w:pPr>
        <w:spacing w:after="0" w:line="240" w:lineRule="auto"/>
        <w:ind w:firstLine="5245"/>
        <w:jc w:val="right"/>
        <w:rPr>
          <w:rFonts w:ascii="Courier New" w:hAnsi="Courier New" w:cs="Courier New"/>
        </w:rPr>
      </w:pPr>
      <w:r w:rsidRPr="006A12AC">
        <w:rPr>
          <w:rFonts w:ascii="Courier New" w:hAnsi="Courier New" w:cs="Courier New"/>
        </w:rPr>
        <w:t>к решению Думы Кумарейского</w:t>
      </w:r>
    </w:p>
    <w:p w14:paraId="136E6C29" w14:textId="77777777" w:rsidR="00557D29" w:rsidRPr="006A12AC" w:rsidRDefault="00557D29" w:rsidP="00557D29">
      <w:pPr>
        <w:spacing w:after="0" w:line="240" w:lineRule="auto"/>
        <w:ind w:firstLine="5245"/>
        <w:jc w:val="right"/>
        <w:rPr>
          <w:rFonts w:ascii="Courier New" w:hAnsi="Courier New" w:cs="Courier New"/>
        </w:rPr>
      </w:pPr>
      <w:r w:rsidRPr="006A12AC">
        <w:rPr>
          <w:rFonts w:ascii="Courier New" w:hAnsi="Courier New" w:cs="Courier New"/>
        </w:rPr>
        <w:t>муниципального образования</w:t>
      </w:r>
    </w:p>
    <w:p w14:paraId="217F14CA" w14:textId="5E7ACB4A" w:rsidR="00557D29" w:rsidRDefault="00557D29" w:rsidP="00557D29">
      <w:pPr>
        <w:spacing w:after="0" w:line="240" w:lineRule="auto"/>
        <w:ind w:left="3106" w:hanging="10"/>
        <w:jc w:val="right"/>
        <w:rPr>
          <w:rFonts w:ascii="Courier New" w:hAnsi="Courier New" w:cs="Courier New"/>
        </w:rPr>
      </w:pPr>
      <w:r w:rsidRPr="006A12AC">
        <w:rPr>
          <w:rFonts w:ascii="Courier New" w:hAnsi="Courier New" w:cs="Courier New"/>
        </w:rPr>
        <w:t xml:space="preserve">от </w:t>
      </w:r>
      <w:r w:rsidR="000C496E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0</w:t>
      </w:r>
      <w:r w:rsidR="000C496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0C496E">
        <w:rPr>
          <w:rFonts w:ascii="Courier New" w:hAnsi="Courier New" w:cs="Courier New"/>
        </w:rPr>
        <w:t>4</w:t>
      </w:r>
      <w:r w:rsidRPr="006A12AC">
        <w:rPr>
          <w:rFonts w:ascii="Courier New" w:hAnsi="Courier New" w:cs="Courier New"/>
        </w:rPr>
        <w:t>.</w:t>
      </w:r>
      <w:r w:rsidR="000C496E">
        <w:rPr>
          <w:rFonts w:ascii="Courier New" w:hAnsi="Courier New" w:cs="Courier New"/>
        </w:rPr>
        <w:t>2023</w:t>
      </w:r>
      <w:r w:rsidRPr="006A12AC">
        <w:rPr>
          <w:rFonts w:ascii="Courier New" w:hAnsi="Courier New" w:cs="Courier New"/>
        </w:rPr>
        <w:t xml:space="preserve"> года № </w:t>
      </w:r>
      <w:r w:rsidR="000C496E">
        <w:rPr>
          <w:rFonts w:ascii="Courier New" w:hAnsi="Courier New" w:cs="Courier New"/>
        </w:rPr>
        <w:t>2/4</w:t>
      </w:r>
    </w:p>
    <w:p w14:paraId="693246E8" w14:textId="77777777" w:rsidR="00557D29" w:rsidRDefault="00557D29" w:rsidP="00557D29">
      <w:pPr>
        <w:spacing w:after="0"/>
        <w:ind w:left="3106" w:hanging="10"/>
        <w:rPr>
          <w:rFonts w:ascii="Courier New" w:hAnsi="Courier New" w:cs="Courier New"/>
        </w:rPr>
      </w:pPr>
    </w:p>
    <w:p w14:paraId="7E2C6518" w14:textId="77777777" w:rsidR="00557D29" w:rsidRDefault="00557D29" w:rsidP="00557D29">
      <w:pPr>
        <w:spacing w:after="0"/>
        <w:ind w:left="3106" w:hanging="10"/>
        <w:rPr>
          <w:rFonts w:ascii="Courier New" w:hAnsi="Courier New" w:cs="Courier New"/>
        </w:rPr>
      </w:pPr>
    </w:p>
    <w:p w14:paraId="164B35E8" w14:textId="77777777" w:rsidR="00557D29" w:rsidRDefault="00557D29" w:rsidP="00557D29">
      <w:pPr>
        <w:spacing w:after="0"/>
        <w:ind w:left="3106" w:hanging="10"/>
        <w:rPr>
          <w:rFonts w:ascii="Courier New" w:hAnsi="Courier New" w:cs="Courier New"/>
        </w:rPr>
      </w:pPr>
    </w:p>
    <w:p w14:paraId="0985EAA7" w14:textId="082F3685" w:rsidR="008D3135" w:rsidRDefault="00145D54" w:rsidP="00557D29">
      <w:pPr>
        <w:spacing w:after="0"/>
        <w:ind w:left="3106" w:hanging="10"/>
      </w:pPr>
      <w:r>
        <w:rPr>
          <w:rFonts w:ascii="Times New Roman" w:eastAsia="Times New Roman" w:hAnsi="Times New Roman" w:cs="Times New Roman"/>
          <w:sz w:val="24"/>
        </w:rPr>
        <w:t>ПЕРЕЧЕНЬ ОРГАНИЗАЦИЙ</w:t>
      </w:r>
    </w:p>
    <w:p w14:paraId="7187C07D" w14:textId="569C159D" w:rsidR="008D3135" w:rsidRDefault="00557D29">
      <w:pPr>
        <w:spacing w:after="0"/>
        <w:ind w:left="806" w:hanging="10"/>
      </w:pPr>
      <w:r>
        <w:rPr>
          <w:rFonts w:ascii="Times New Roman" w:eastAsia="Times New Roman" w:hAnsi="Times New Roman" w:cs="Times New Roman"/>
          <w:sz w:val="24"/>
        </w:rPr>
        <w:t>КУМАРЕЙСКОГО</w:t>
      </w:r>
      <w:r w:rsidR="00145D54">
        <w:rPr>
          <w:rFonts w:ascii="Times New Roman" w:eastAsia="Times New Roman" w:hAnsi="Times New Roman" w:cs="Times New Roman"/>
          <w:sz w:val="24"/>
        </w:rPr>
        <w:t xml:space="preserve"> МУНИЦИПАЛЬНОГО ОБРАЗОВАНИЯ, КОТОРЫМ</w:t>
      </w:r>
    </w:p>
    <w:p w14:paraId="7FF0619C" w14:textId="77777777" w:rsidR="008D3135" w:rsidRDefault="00145D54">
      <w:pPr>
        <w:spacing w:after="0"/>
        <w:ind w:left="1743" w:hanging="10"/>
      </w:pPr>
      <w:r>
        <w:rPr>
          <w:rFonts w:ascii="Times New Roman" w:eastAsia="Times New Roman" w:hAnsi="Times New Roman" w:cs="Times New Roman"/>
          <w:sz w:val="24"/>
        </w:rPr>
        <w:t>ПОДКЛЮЧЕНИЕ К ГОСПАБЛИКАМ НЕ ТРЕБУЕТСЯ</w:t>
      </w:r>
    </w:p>
    <w:tbl>
      <w:tblPr>
        <w:tblStyle w:val="TableGrid"/>
        <w:tblW w:w="9565" w:type="dxa"/>
        <w:tblInd w:w="-147" w:type="dxa"/>
        <w:tblCellMar>
          <w:top w:w="2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3392"/>
        <w:gridCol w:w="5635"/>
      </w:tblGrid>
      <w:tr w:rsidR="008D3135" w14:paraId="41C7E1B9" w14:textId="77777777">
        <w:trPr>
          <w:trHeight w:val="57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9495" w14:textId="77777777" w:rsidR="008D3135" w:rsidRDefault="008D3135"/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9FC29" w14:textId="77777777" w:rsidR="008D3135" w:rsidRDefault="00145D54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организации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B772D" w14:textId="77777777" w:rsidR="008D3135" w:rsidRDefault="00145D5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Основания</w:t>
            </w:r>
          </w:p>
        </w:tc>
      </w:tr>
      <w:tr w:rsidR="008D3135" w14:paraId="213143D0" w14:textId="77777777">
        <w:trPr>
          <w:trHeight w:val="1011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B5119" w14:textId="77777777" w:rsidR="008D3135" w:rsidRDefault="00145D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34"/>
              </w:rPr>
              <w:t>1</w:t>
            </w:r>
          </w:p>
        </w:tc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EC39" w14:textId="42365F4E" w:rsidR="008D3135" w:rsidRDefault="00557D2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145D54">
              <w:rPr>
                <w:rFonts w:ascii="Times New Roman" w:eastAsia="Times New Roman" w:hAnsi="Times New Roman" w:cs="Times New Roman"/>
                <w:sz w:val="28"/>
              </w:rPr>
              <w:t xml:space="preserve">ума </w:t>
            </w:r>
            <w:r>
              <w:rPr>
                <w:rFonts w:ascii="Times New Roman" w:eastAsia="Times New Roman" w:hAnsi="Times New Roman" w:cs="Times New Roman"/>
                <w:sz w:val="28"/>
              </w:rPr>
              <w:t>Кумарейского</w:t>
            </w:r>
            <w:r w:rsidR="00145D54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образования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D0CC3" w14:textId="77777777" w:rsidR="008D3135" w:rsidRDefault="00145D54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Дублирование информации (информация размещается на официальной странице</w:t>
            </w:r>
          </w:p>
          <w:p w14:paraId="419F8EAC" w14:textId="5BFBFFE9" w:rsidR="008D3135" w:rsidRDefault="00145D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</w:t>
            </w:r>
            <w:r w:rsidR="00557D29">
              <w:rPr>
                <w:rFonts w:ascii="Times New Roman" w:eastAsia="Times New Roman" w:hAnsi="Times New Roman" w:cs="Times New Roman"/>
                <w:sz w:val="28"/>
              </w:rPr>
              <w:t>Кумарейского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>ципального образования)</w:t>
            </w:r>
          </w:p>
        </w:tc>
      </w:tr>
    </w:tbl>
    <w:p w14:paraId="7A03488B" w14:textId="77777777" w:rsidR="00145D54" w:rsidRDefault="00145D54"/>
    <w:sectPr w:rsidR="00145D54">
      <w:pgSz w:w="11904" w:h="16838"/>
      <w:pgMar w:top="1193" w:right="667" w:bottom="2453" w:left="17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5D1A"/>
    <w:multiLevelType w:val="hybridMultilevel"/>
    <w:tmpl w:val="FBEC38C8"/>
    <w:lvl w:ilvl="0" w:tplc="D2D022A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275B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A926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26E2E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0DDC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2641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C21D9E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CABFE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7840B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35"/>
    <w:rsid w:val="000C496E"/>
    <w:rsid w:val="000D7D30"/>
    <w:rsid w:val="00145D54"/>
    <w:rsid w:val="00557D29"/>
    <w:rsid w:val="008D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72B4"/>
  <w15:docId w15:val="{7D5DFD2F-F044-49D7-A261-B14696B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6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3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0D7D3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uiPriority w:val="34"/>
    <w:qFormat/>
    <w:rsid w:val="000D7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2023-04-13T09:48:00Z</cp:lastPrinted>
  <dcterms:created xsi:type="dcterms:W3CDTF">2023-04-07T08:30:00Z</dcterms:created>
  <dcterms:modified xsi:type="dcterms:W3CDTF">2023-04-13T09:48:00Z</dcterms:modified>
</cp:coreProperties>
</file>