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27BF" w14:textId="7D81B75A" w:rsidR="00085269" w:rsidRDefault="0024554E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167EA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>.05.202</w:t>
      </w:r>
      <w:r w:rsidR="005167E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5167EA">
        <w:rPr>
          <w:rFonts w:ascii="Arial" w:hAnsi="Arial" w:cs="Arial"/>
          <w:b/>
          <w:sz w:val="32"/>
          <w:szCs w:val="32"/>
        </w:rPr>
        <w:t>37</w:t>
      </w:r>
    </w:p>
    <w:p w14:paraId="27D971BA" w14:textId="77777777"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BECADE8" w14:textId="77777777"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21D8861C" w14:textId="77777777"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0A9D9812" w14:textId="23E69098" w:rsidR="00085269" w:rsidRDefault="00297E39" w:rsidP="00085269">
      <w:pPr>
        <w:pStyle w:val="a3"/>
        <w:tabs>
          <w:tab w:val="left" w:pos="242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КУМАРЕЙСКОЕ</w:t>
      </w:r>
      <w:r w:rsidR="00085269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5ADFB158" w14:textId="77777777"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2A36FC2" w14:textId="733B1CA6" w:rsidR="00085269" w:rsidRPr="00085269" w:rsidRDefault="00297E39" w:rsidP="000852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630349CE" w14:textId="77777777"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</w:p>
    <w:p w14:paraId="103345FF" w14:textId="77777777"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ОБ УТВЕРЖДЕНИИ ПОРЯДКА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ОСУЩЕСТВЛЕНИЯ КОНТРОЛЯ И</w:t>
      </w: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ВЗАИМОДЕЙСТВИЯ 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>ПРИ ОСУЩЕСТВЛЕНИИ КОНТРОЛЯ ФИНАНСОВЫМ ОРГАНОМ С СУБЪЕКТАМИ КОНТРОЛЯ В СООТВЕТСТВИИ С ЧАСТЬЮ 5 СТАТЬИ 99 ФЕДЕРАЛЬНОГО ЗАКОНА ОТ 05 АПРЕЛЯ 2013 ГОДА</w:t>
      </w:r>
    </w:p>
    <w:p w14:paraId="1A10F92B" w14:textId="77777777" w:rsidR="00085269" w:rsidRPr="00517DFE" w:rsidRDefault="00085269" w:rsidP="00085269">
      <w:pPr>
        <w:pStyle w:val="a3"/>
        <w:jc w:val="center"/>
        <w:rPr>
          <w:rFonts w:ascii="Arial" w:eastAsia="Times New Roman" w:hAnsi="Arial" w:cs="Arial"/>
          <w:color w:val="2C2C2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№ 44-ФЗ «О КОНТРАКТНОЙ СИСТЕМЕ В СФЕРЕ </w:t>
      </w:r>
      <w:r w:rsidR="00F7294F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ЗАКУПОК ТОВАРОВ, РАБОТ, УСЛУГ ДЛЯ ОБЕСПЕЧЕНИЯ ГОСУДАРСТВЕННЫХ И МУНИЦИПАЛЬНЫХ НУЖД»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br/>
      </w:r>
    </w:p>
    <w:p w14:paraId="18339C92" w14:textId="6DF6F759" w:rsidR="00F7294F" w:rsidRDefault="00085269" w:rsidP="0024554E">
      <w:pPr>
        <w:pStyle w:val="a3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В соответствии с пунктом I 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Правил осуществления контроля, предусмотренного частью 5 статьи 99 Федерального закона от 05.04.2013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г.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06.08.2020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г.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№ 1193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 xml:space="preserve"> (ред. от 31.10.2022 г. № 1946)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,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м Правительства РФ от 7 ноября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2020 года № 1799 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(ред. от 27.01.2022 г. № 60)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>отдельными видами юридических лиц», Постановлением Правительства РФ от 27 мая 2021 г. № 814 «О мониторинге закупок товаров, работ, услуг для обеспечения государственных и муниципальных нужд и закупок</w:t>
      </w:r>
      <w:r w:rsidR="00302BF3">
        <w:rPr>
          <w:rFonts w:ascii="Arial" w:eastAsia="Times New Roman" w:hAnsi="Arial" w:cs="Arial"/>
          <w:color w:val="2C2C2C"/>
          <w:sz w:val="24"/>
          <w:szCs w:val="24"/>
        </w:rPr>
        <w:t xml:space="preserve"> товаров, работ, услуг отдельными видами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 xml:space="preserve">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</w:t>
      </w:r>
      <w:r w:rsidR="00302BF3">
        <w:rPr>
          <w:rFonts w:ascii="Arial" w:eastAsia="Times New Roman" w:hAnsi="Arial" w:cs="Arial"/>
          <w:color w:val="2C2C2C"/>
          <w:sz w:val="24"/>
          <w:szCs w:val="24"/>
        </w:rPr>
        <w:t>признании утратившими силу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 xml:space="preserve"> некоторых актов</w:t>
      </w:r>
      <w:r w:rsidR="00297E39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>Правительства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 xml:space="preserve"> Российской Федерации </w:t>
      </w:r>
      <w:r w:rsidR="00302BF3">
        <w:rPr>
          <w:rFonts w:ascii="Arial" w:eastAsia="Times New Roman" w:hAnsi="Arial" w:cs="Arial"/>
          <w:color w:val="2C2C2C"/>
          <w:sz w:val="24"/>
          <w:szCs w:val="24"/>
        </w:rPr>
        <w:t>и отдельных положений некоторых актов Правительства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 Российской Федерации</w:t>
      </w:r>
      <w:r w:rsidR="004E0E7E">
        <w:rPr>
          <w:rFonts w:ascii="Arial" w:eastAsia="Times New Roman" w:hAnsi="Arial" w:cs="Arial"/>
          <w:color w:val="2C2C2C"/>
          <w:sz w:val="24"/>
          <w:szCs w:val="24"/>
        </w:rPr>
        <w:t>»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, на основании ст.72 Устава </w:t>
      </w:r>
      <w:r w:rsidR="00297E39">
        <w:rPr>
          <w:rFonts w:ascii="Arial" w:eastAsia="Times New Roman" w:hAnsi="Arial" w:cs="Arial"/>
          <w:color w:val="2C2C2C"/>
          <w:sz w:val="24"/>
          <w:szCs w:val="24"/>
        </w:rPr>
        <w:t>Кумарейского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образования:</w:t>
      </w:r>
    </w:p>
    <w:p w14:paraId="4F12F974" w14:textId="77777777" w:rsidR="00297E39" w:rsidRDefault="00297E39" w:rsidP="0024554E">
      <w:pPr>
        <w:pStyle w:val="a3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</w:p>
    <w:p w14:paraId="4F658D78" w14:textId="00EECB1F" w:rsidR="00297E39" w:rsidRPr="00297E39" w:rsidRDefault="00297E39" w:rsidP="00297E39">
      <w:pPr>
        <w:pStyle w:val="a3"/>
        <w:ind w:firstLine="709"/>
        <w:jc w:val="center"/>
        <w:rPr>
          <w:rFonts w:ascii="Arial" w:eastAsia="Times New Roman" w:hAnsi="Arial" w:cs="Arial"/>
          <w:b/>
          <w:bCs/>
          <w:color w:val="2C2C2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>ПОСТАНОВЛЯЮ:</w:t>
      </w:r>
    </w:p>
    <w:p w14:paraId="0F0A5E7D" w14:textId="77777777" w:rsidR="005372A9" w:rsidRPr="005372A9" w:rsidRDefault="005372A9" w:rsidP="004E0E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C2C"/>
          <w:sz w:val="30"/>
          <w:szCs w:val="30"/>
        </w:rPr>
      </w:pPr>
    </w:p>
    <w:p w14:paraId="1BD7A5E6" w14:textId="77777777" w:rsidR="00DA567F" w:rsidRPr="00670522" w:rsidRDefault="00670522" w:rsidP="006705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1.</w:t>
      </w:r>
      <w:r w:rsidR="00F7294F" w:rsidRPr="00670522">
        <w:rPr>
          <w:rFonts w:ascii="Arial" w:eastAsia="Times New Roman" w:hAnsi="Arial" w:cs="Arial"/>
          <w:color w:val="2C2C2C"/>
          <w:sz w:val="24"/>
          <w:szCs w:val="24"/>
        </w:rPr>
        <w:t xml:space="preserve">Утвердить Порядок </w:t>
      </w:r>
      <w:r w:rsidR="005372A9" w:rsidRPr="00670522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осуществления контроля и </w:t>
      </w:r>
      <w:r w:rsidR="00F7294F" w:rsidRPr="00670522">
        <w:rPr>
          <w:rFonts w:ascii="Arial" w:eastAsia="Times New Roman" w:hAnsi="Arial" w:cs="Arial"/>
          <w:color w:val="2C2C2C"/>
          <w:sz w:val="24"/>
          <w:szCs w:val="24"/>
        </w:rPr>
        <w:t xml:space="preserve">взаимодействия </w:t>
      </w:r>
      <w:r w:rsidR="00DA567F" w:rsidRPr="00670522">
        <w:rPr>
          <w:rFonts w:ascii="Arial" w:eastAsia="Times New Roman" w:hAnsi="Arial" w:cs="Arial"/>
          <w:color w:val="2C2C2C"/>
          <w:sz w:val="24"/>
          <w:szCs w:val="24"/>
        </w:rPr>
        <w:t>при</w:t>
      </w:r>
    </w:p>
    <w:p w14:paraId="3B041CC8" w14:textId="15A4C98A" w:rsidR="005372A9" w:rsidRPr="00DA567F" w:rsidRDefault="005372A9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осуществлении контроля финансовым органом с 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работ, услуг для 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lastRenderedPageBreak/>
        <w:t xml:space="preserve">обеспечения государственных и муниципальных нужд» 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>согласно прило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жению к настоящему 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постановлению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 (прила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>гается).</w:t>
      </w:r>
    </w:p>
    <w:p w14:paraId="27D0EF49" w14:textId="21FD1840" w:rsidR="005372A9" w:rsidRPr="00670522" w:rsidRDefault="00670522" w:rsidP="006705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2.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 w:rsidR="005372A9" w:rsidRPr="00670522">
        <w:rPr>
          <w:rFonts w:ascii="Arial" w:eastAsia="Times New Roman" w:hAnsi="Arial" w:cs="Arial"/>
          <w:color w:val="2C2C2C"/>
          <w:sz w:val="24"/>
          <w:szCs w:val="24"/>
        </w:rPr>
        <w:t xml:space="preserve"> администрации </w:t>
      </w:r>
      <w:r w:rsidR="009D31C1">
        <w:rPr>
          <w:rFonts w:ascii="Arial" w:eastAsia="Times New Roman" w:hAnsi="Arial" w:cs="Arial"/>
          <w:color w:val="2C2C2C"/>
          <w:sz w:val="24"/>
          <w:szCs w:val="24"/>
        </w:rPr>
        <w:t>Кумарейского</w:t>
      </w:r>
      <w:r w:rsidR="005372A9" w:rsidRPr="00670522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</w:t>
      </w:r>
    </w:p>
    <w:p w14:paraId="15789A11" w14:textId="6018D7EF" w:rsidR="005372A9" w:rsidRPr="005372A9" w:rsidRDefault="005372A9" w:rsidP="005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образования от 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1</w:t>
      </w:r>
      <w:r w:rsidR="007504A0">
        <w:rPr>
          <w:rFonts w:ascii="Arial" w:eastAsia="Times New Roman" w:hAnsi="Arial" w:cs="Arial"/>
          <w:color w:val="2C2C2C"/>
          <w:sz w:val="24"/>
          <w:szCs w:val="24"/>
        </w:rPr>
        <w:t>9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.0</w:t>
      </w:r>
      <w:r w:rsidR="007504A0">
        <w:rPr>
          <w:rFonts w:ascii="Arial" w:eastAsia="Times New Roman" w:hAnsi="Arial" w:cs="Arial"/>
          <w:color w:val="2C2C2C"/>
          <w:sz w:val="24"/>
          <w:szCs w:val="24"/>
        </w:rPr>
        <w:t>9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.20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1</w:t>
      </w:r>
      <w:r w:rsidR="007504A0">
        <w:rPr>
          <w:rFonts w:ascii="Arial" w:eastAsia="Times New Roman" w:hAnsi="Arial" w:cs="Arial"/>
          <w:color w:val="2C2C2C"/>
          <w:sz w:val="24"/>
          <w:szCs w:val="24"/>
        </w:rPr>
        <w:t>9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 г. № </w:t>
      </w:r>
      <w:r w:rsidR="007504A0">
        <w:rPr>
          <w:rFonts w:ascii="Arial" w:eastAsia="Times New Roman" w:hAnsi="Arial" w:cs="Arial"/>
          <w:color w:val="2C2C2C"/>
          <w:sz w:val="24"/>
          <w:szCs w:val="24"/>
        </w:rPr>
        <w:t>48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Об утверждении Порядка 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осуществления контроля</w:t>
      </w:r>
      <w:r w:rsidR="007504A0">
        <w:rPr>
          <w:rFonts w:ascii="Arial" w:eastAsia="Times New Roman" w:hAnsi="Arial" w:cs="Arial"/>
          <w:color w:val="2C2C2C"/>
          <w:sz w:val="24"/>
          <w:szCs w:val="24"/>
        </w:rPr>
        <w:t xml:space="preserve"> за соблюдением Федерального закона от 05.04.2013 № 44-ФЗ «О контрактной системе в сфере закупок товаров, работ, услуг для государственных и муниципальных нужд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»</w:t>
      </w:r>
      <w:r w:rsidR="007504A0">
        <w:rPr>
          <w:rFonts w:ascii="Arial" w:eastAsia="Times New Roman" w:hAnsi="Arial" w:cs="Arial"/>
          <w:color w:val="2C2C2C"/>
          <w:sz w:val="24"/>
          <w:szCs w:val="24"/>
        </w:rPr>
        <w:t>»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считать утратившим силу.</w:t>
      </w:r>
    </w:p>
    <w:p w14:paraId="4EBB29C9" w14:textId="27EFF3B7" w:rsidR="005372A9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3. Настоящее распоряжение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вступает в силу с момента его официального опубликования и применяется на правоотношения, в</w:t>
      </w:r>
      <w:r w:rsidR="008B09C3">
        <w:rPr>
          <w:rFonts w:ascii="Arial" w:eastAsia="Times New Roman" w:hAnsi="Arial" w:cs="Arial"/>
          <w:color w:val="2C2C2C"/>
          <w:sz w:val="24"/>
          <w:szCs w:val="24"/>
        </w:rPr>
        <w:t xml:space="preserve">озникшие </w:t>
      </w:r>
      <w:r w:rsidR="0024554E">
        <w:rPr>
          <w:rFonts w:ascii="Arial" w:eastAsia="Times New Roman" w:hAnsi="Arial" w:cs="Arial"/>
          <w:color w:val="2C2C2C"/>
          <w:sz w:val="24"/>
          <w:szCs w:val="24"/>
        </w:rPr>
        <w:t>с 202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4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года.</w:t>
      </w:r>
    </w:p>
    <w:p w14:paraId="7D3ED2EA" w14:textId="717DDC8F" w:rsidR="00DA567F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4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. Опубликовать настоящее 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распоряжение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в печатном средстве «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Кумарейский Вестник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» и </w:t>
      </w:r>
      <w:r>
        <w:rPr>
          <w:rFonts w:ascii="Arial" w:eastAsia="Times New Roman" w:hAnsi="Arial" w:cs="Arial"/>
          <w:color w:val="2C2C2C"/>
          <w:sz w:val="24"/>
          <w:szCs w:val="24"/>
        </w:rPr>
        <w:t>разместить на официальном сайте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 xml:space="preserve"> кумарейка.рф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14:paraId="6E2E6579" w14:textId="73B518A8" w:rsidR="00F7294F" w:rsidRPr="005372A9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30"/>
          <w:szCs w:val="30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5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. Контроль за исполнением данного </w:t>
      </w:r>
      <w:r w:rsidR="00D138E1">
        <w:rPr>
          <w:rFonts w:ascii="Arial" w:eastAsia="Times New Roman" w:hAnsi="Arial" w:cs="Arial"/>
          <w:color w:val="2C2C2C"/>
          <w:sz w:val="24"/>
          <w:szCs w:val="24"/>
        </w:rPr>
        <w:t>Постановления оставляю за собой.</w:t>
      </w:r>
    </w:p>
    <w:p w14:paraId="04F7C693" w14:textId="77777777" w:rsidR="00F7294F" w:rsidRDefault="00F7294F" w:rsidP="0067052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14:paraId="3089B35F" w14:textId="77777777" w:rsidR="00DA567F" w:rsidRDefault="00DA567F" w:rsidP="0067052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14:paraId="2DB2FF4E" w14:textId="2658A448" w:rsid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 xml:space="preserve">Глава </w:t>
      </w:r>
      <w:r w:rsidR="00D138E1">
        <w:rPr>
          <w:rFonts w:ascii="Arial" w:eastAsia="Times New Roman" w:hAnsi="Arial" w:cs="Arial"/>
          <w:iCs/>
          <w:color w:val="2C2C2C"/>
          <w:sz w:val="24"/>
          <w:szCs w:val="24"/>
        </w:rPr>
        <w:t>Кумарейского</w:t>
      </w:r>
      <w:r>
        <w:rPr>
          <w:rFonts w:ascii="Arial" w:eastAsia="Times New Roman" w:hAnsi="Arial" w:cs="Arial"/>
          <w:iCs/>
          <w:color w:val="2C2C2C"/>
          <w:sz w:val="24"/>
          <w:szCs w:val="24"/>
        </w:rPr>
        <w:t xml:space="preserve"> муниципального образования</w:t>
      </w:r>
    </w:p>
    <w:p w14:paraId="46F92B3A" w14:textId="43F7DC7D" w:rsidR="00DA567F" w:rsidRPr="00DA567F" w:rsidRDefault="00D138E1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А.П. Иванов</w:t>
      </w:r>
    </w:p>
    <w:p w14:paraId="5FFC2C61" w14:textId="77777777" w:rsidR="00F7294F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14:paraId="683F7D0C" w14:textId="77777777" w:rsidR="00DA567F" w:rsidRPr="00DA643A" w:rsidRDefault="00DA567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14:paraId="7243D00A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0CB7C653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131931D8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519AAC21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2F6B5C93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41882CEF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071D266C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34455ABA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690F83A2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2A5C9B0D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62D90F91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29E55990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2D2FD4B3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528FE20D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4F2976A0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400B3A50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79CFCC47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37C11FBF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19C3CFB9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369F5507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6F63298E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4CBF44EC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5795D38C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4BA3A491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2AA225D2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575981C6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31459818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580F76B3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773E3757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661845A4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162D31AC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07705303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1475A04F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5DCF1F36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3FB1C1CC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28E6A3F3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4C6AC059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642B31F8" w14:textId="77777777" w:rsidR="00E24E51" w:rsidRDefault="00E24E5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</w:p>
    <w:p w14:paraId="66AD2035" w14:textId="3661E216"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lastRenderedPageBreak/>
        <w:t>Приложение</w:t>
      </w:r>
    </w:p>
    <w:p w14:paraId="1AB96BD8" w14:textId="4CF1C21B"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 xml:space="preserve">к </w:t>
      </w:r>
      <w:r w:rsidR="00D138E1">
        <w:rPr>
          <w:rFonts w:ascii="Courier New" w:eastAsia="Times New Roman" w:hAnsi="Courier New" w:cs="Courier New"/>
          <w:color w:val="2C2C2C"/>
        </w:rPr>
        <w:t>постановлению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администрации</w:t>
      </w:r>
    </w:p>
    <w:p w14:paraId="566B0819" w14:textId="16E13CF5" w:rsidR="00F7294F" w:rsidRPr="00DA567F" w:rsidRDefault="00D138E1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Кумарейского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муниципального образования</w:t>
      </w:r>
    </w:p>
    <w:p w14:paraId="63227D9F" w14:textId="429494F7" w:rsidR="00F7294F" w:rsidRPr="00DA567F" w:rsidRDefault="0024554E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от «</w:t>
      </w:r>
      <w:r w:rsidR="005167EA">
        <w:rPr>
          <w:rFonts w:ascii="Courier New" w:eastAsia="Times New Roman" w:hAnsi="Courier New" w:cs="Courier New"/>
          <w:color w:val="2C2C2C"/>
        </w:rPr>
        <w:t>16</w:t>
      </w:r>
      <w:r>
        <w:rPr>
          <w:rFonts w:ascii="Courier New" w:eastAsia="Times New Roman" w:hAnsi="Courier New" w:cs="Courier New"/>
          <w:color w:val="2C2C2C"/>
        </w:rPr>
        <w:t>» мая 202</w:t>
      </w:r>
      <w:r w:rsidR="00D138E1">
        <w:rPr>
          <w:rFonts w:ascii="Courier New" w:eastAsia="Times New Roman" w:hAnsi="Courier New" w:cs="Courier New"/>
          <w:color w:val="2C2C2C"/>
        </w:rPr>
        <w:t>4</w:t>
      </w:r>
      <w:r>
        <w:rPr>
          <w:rFonts w:ascii="Courier New" w:eastAsia="Times New Roman" w:hAnsi="Courier New" w:cs="Courier New"/>
          <w:color w:val="2C2C2C"/>
        </w:rPr>
        <w:t xml:space="preserve"> г. №</w:t>
      </w:r>
      <w:r w:rsidR="005167EA">
        <w:rPr>
          <w:rFonts w:ascii="Courier New" w:eastAsia="Times New Roman" w:hAnsi="Courier New" w:cs="Courier New"/>
          <w:color w:val="2C2C2C"/>
        </w:rPr>
        <w:t>37</w:t>
      </w:r>
      <w:r>
        <w:rPr>
          <w:rFonts w:ascii="Courier New" w:eastAsia="Times New Roman" w:hAnsi="Courier New" w:cs="Courier New"/>
          <w:color w:val="2C2C2C"/>
        </w:rPr>
        <w:t xml:space="preserve"> </w:t>
      </w:r>
    </w:p>
    <w:p w14:paraId="3D3A3519" w14:textId="77777777" w:rsidR="00F7294F" w:rsidRPr="00DA643A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14:paraId="7D13CEFA" w14:textId="77777777" w:rsidR="00F7294F" w:rsidRPr="00DA643A" w:rsidRDefault="00F7294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ПОРЯДОК</w:t>
      </w:r>
    </w:p>
    <w:p w14:paraId="7BF85749" w14:textId="77777777" w:rsidR="00F7294F" w:rsidRPr="00DA643A" w:rsidRDefault="00DA567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Осуществления контроля и взаимодействия при осуществлении контроля финансовым органом с субъектами контроля в соответствии с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частью 5 статьи 99 Федерального закона </w:t>
      </w: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от 05 апреля 2013 года № 44-ФЗ «О контрактной системе в сфере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закупок товаров, работ, услуг для обеспечения государственных и муниципальных нужд»</w:t>
      </w:r>
    </w:p>
    <w:p w14:paraId="01397F23" w14:textId="77777777" w:rsidR="00DA567F" w:rsidRPr="00DA567F" w:rsidRDefault="00DA567F" w:rsidP="000B42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14:paraId="15CF1FAF" w14:textId="061659B0"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1. Настоящий Порядок устанавливает правила взаимодейс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твия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от 05 апреля 2013 года № 44 </w:t>
      </w:r>
      <w:r w:rsidR="000B42B5" w:rsidRPr="000B42B5">
        <w:rPr>
          <w:rFonts w:ascii="Arial" w:eastAsia="Times New Roman" w:hAnsi="Arial" w:cs="Arial"/>
          <w:sz w:val="24"/>
          <w:szCs w:val="24"/>
        </w:rPr>
        <w:t>–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 ФЗ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</w:t>
      </w:r>
      <w:r w:rsidRPr="000B42B5">
        <w:rPr>
          <w:rFonts w:ascii="Arial" w:eastAsia="Times New Roman" w:hAnsi="Arial" w:cs="Arial"/>
          <w:sz w:val="24"/>
          <w:szCs w:val="24"/>
        </w:rPr>
        <w:t>«О контрактной системе в сфере закупок товаров, работ, услуг для обес</w:t>
      </w:r>
      <w:r w:rsidR="00DA567F" w:rsidRPr="000B42B5">
        <w:rPr>
          <w:rFonts w:ascii="Arial" w:eastAsia="Times New Roman" w:hAnsi="Arial" w:cs="Arial"/>
          <w:sz w:val="24"/>
          <w:szCs w:val="24"/>
        </w:rPr>
        <w:t>печения государственных</w:t>
      </w:r>
      <w:r w:rsidR="00DA567F">
        <w:rPr>
          <w:rFonts w:eastAsia="Times New Roman"/>
        </w:rPr>
        <w:t xml:space="preserve">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и </w:t>
      </w:r>
      <w:r w:rsidRPr="000B42B5">
        <w:rPr>
          <w:rFonts w:ascii="Arial" w:eastAsia="Times New Roman" w:hAnsi="Arial" w:cs="Arial"/>
          <w:sz w:val="24"/>
          <w:szCs w:val="24"/>
        </w:rPr>
        <w:t>му</w:t>
      </w:r>
      <w:r w:rsidR="000B42B5" w:rsidRPr="000B42B5">
        <w:rPr>
          <w:rFonts w:ascii="Arial" w:eastAsia="Times New Roman" w:hAnsi="Arial" w:cs="Arial"/>
          <w:sz w:val="24"/>
          <w:szCs w:val="24"/>
        </w:rPr>
        <w:t>ниципальных нужд» (далее закона 44-ФЗ).</w:t>
      </w:r>
    </w:p>
    <w:p w14:paraId="45FF385E" w14:textId="77777777" w:rsidR="000B42B5" w:rsidRPr="000B42B5" w:rsidRDefault="000B42B5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</w:t>
      </w:r>
      <w:r w:rsidR="00F7294F" w:rsidRPr="000B42B5">
        <w:rPr>
          <w:rFonts w:ascii="Arial" w:eastAsia="Times New Roman" w:hAnsi="Arial" w:cs="Arial"/>
          <w:sz w:val="24"/>
          <w:szCs w:val="24"/>
        </w:rPr>
        <w:t>. Настоящий Порядок применяется при размещении субъектами контроля в единой информационной системе в сфере закупок (далее – ЕИС) документов, определенных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закона 44-ФЗ (да</w:t>
      </w:r>
      <w:r w:rsidRPr="000B42B5">
        <w:rPr>
          <w:rFonts w:ascii="Arial" w:eastAsia="Times New Roman" w:hAnsi="Arial" w:cs="Arial"/>
          <w:sz w:val="24"/>
          <w:szCs w:val="24"/>
        </w:rPr>
        <w:t>лее соответственно - контроль).</w:t>
      </w:r>
    </w:p>
    <w:p w14:paraId="6B22518A" w14:textId="057C231E"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2.1. Ответственным за взаим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одействие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 я</w:t>
      </w:r>
      <w:r w:rsidR="00D5648D">
        <w:rPr>
          <w:rFonts w:ascii="Arial" w:eastAsia="Times New Roman" w:hAnsi="Arial" w:cs="Arial"/>
          <w:sz w:val="24"/>
          <w:szCs w:val="24"/>
        </w:rPr>
        <w:t>вляется главный специалист администрации</w:t>
      </w:r>
      <w:r w:rsidR="000B42B5" w:rsidRPr="000B42B5">
        <w:rPr>
          <w:rFonts w:ascii="Arial" w:eastAsia="Times New Roman" w:hAnsi="Arial" w:cs="Arial"/>
          <w:sz w:val="24"/>
          <w:szCs w:val="24"/>
        </w:rPr>
        <w:t>.</w:t>
      </w:r>
    </w:p>
    <w:p w14:paraId="1E9F0622" w14:textId="68868548"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3. Контроль осуществляется в личном кабинете органа в системе ЕИС, осуществляющего контроль по части 5 статьи 99 закона 44-ФЗ (органа контроля, являющимся финансовым орга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ном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образования) в отношении соответствия информации, содержащейся в документах, указанных в части 5 статьи 99 закона 44-ФЗ (далее соответственно - объекты контроля, контролируемая информация):</w:t>
      </w:r>
      <w:r w:rsidRPr="000B42B5">
        <w:rPr>
          <w:rFonts w:ascii="Arial" w:eastAsia="Times New Roman" w:hAnsi="Arial" w:cs="Arial"/>
          <w:sz w:val="24"/>
          <w:szCs w:val="24"/>
        </w:rPr>
        <w:br/>
        <w:t>1) информации об объеме финансового обеспечения закупки, утвержденном и доведенном до заказчика в установленном порядке;</w:t>
      </w:r>
      <w:r w:rsidRPr="000B42B5">
        <w:rPr>
          <w:rFonts w:ascii="Arial" w:eastAsia="Times New Roman" w:hAnsi="Arial" w:cs="Arial"/>
          <w:sz w:val="24"/>
          <w:szCs w:val="24"/>
        </w:rPr>
        <w:br/>
        <w:t xml:space="preserve">2) информации об </w:t>
      </w:r>
      <w:r w:rsidR="00517DFE">
        <w:rPr>
          <w:rFonts w:ascii="Arial" w:eastAsia="Times New Roman" w:hAnsi="Arial" w:cs="Arial"/>
          <w:sz w:val="24"/>
          <w:szCs w:val="24"/>
        </w:rPr>
        <w:t>идентификационном коде закупки;</w:t>
      </w:r>
    </w:p>
    <w:p w14:paraId="55BB0883" w14:textId="77777777"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4. В соответствии с пунктом 4 Правил контроля, утвержденных постановлением Правительства Российской Федерации от 06.08.2020 № 1193, субъектами контроля являются:</w:t>
      </w:r>
      <w:r w:rsidRPr="000B42B5">
        <w:rPr>
          <w:rFonts w:ascii="Arial" w:eastAsia="Times New Roman" w:hAnsi="Arial" w:cs="Arial"/>
          <w:sz w:val="24"/>
          <w:szCs w:val="24"/>
        </w:rPr>
        <w:br/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  <w:r w:rsidRPr="000B42B5">
        <w:rPr>
          <w:rFonts w:ascii="Arial" w:eastAsia="Times New Roman" w:hAnsi="Arial" w:cs="Arial"/>
          <w:sz w:val="24"/>
          <w:szCs w:val="24"/>
        </w:rPr>
        <w:br/>
        <w:t>2) муниципальные бюджетные учреждения, осуществляющие закупки в соответствии с частью 1 статьи 15 закона 44-ФЗ (далее - муниц</w:t>
      </w:r>
      <w:r w:rsidR="000B42B5" w:rsidRPr="000B42B5">
        <w:rPr>
          <w:rFonts w:ascii="Arial" w:eastAsia="Times New Roman" w:hAnsi="Arial" w:cs="Arial"/>
          <w:sz w:val="24"/>
          <w:szCs w:val="24"/>
        </w:rPr>
        <w:t>ипальные бюджетные учреждения).</w:t>
      </w:r>
    </w:p>
    <w:p w14:paraId="03427258" w14:textId="414BA1C7" w:rsidR="000B42B5" w:rsidRPr="000B42B5" w:rsidRDefault="00F7294F" w:rsidP="000B42B5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5. Результат контроля по части 5 статьи 99 закона 44-ФЗ, формируется в личном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кабинете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0B42B5" w:rsidRPr="000B42B5">
        <w:rPr>
          <w:rFonts w:ascii="Arial" w:eastAsia="Times New Roman" w:hAnsi="Arial" w:cs="Arial"/>
          <w:sz w:val="24"/>
          <w:szCs w:val="24"/>
        </w:rPr>
        <w:t>,</w:t>
      </w:r>
      <w:r w:rsidRPr="000B42B5">
        <w:rPr>
          <w:rFonts w:ascii="Arial" w:eastAsia="Times New Roman" w:hAnsi="Arial" w:cs="Arial"/>
          <w:sz w:val="24"/>
          <w:szCs w:val="24"/>
        </w:rPr>
        <w:t xml:space="preserve"> осуществляющего контроль по части 5 статьи 99 закона 44-ФЗ, с использованием технического функционала ЕИС в электронном виде и подписывается </w:t>
      </w:r>
      <w:r w:rsidRPr="000B42B5">
        <w:rPr>
          <w:rFonts w:ascii="Arial" w:eastAsia="Times New Roman" w:hAnsi="Arial" w:cs="Arial"/>
          <w:sz w:val="24"/>
          <w:szCs w:val="24"/>
        </w:rPr>
        <w:lastRenderedPageBreak/>
        <w:t>электронной подписью сотрудника, у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полномоченного - Главой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14:paraId="27294AE6" w14:textId="4CC4CB83"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6. При осуществлении взаимодействия с субъектами контроля финансовый орган проверяет контролируемую информацию, включенную в план закупок, в части объема финансового обеспечения закупок:</w:t>
      </w:r>
      <w:r w:rsidRPr="00511179">
        <w:rPr>
          <w:rFonts w:ascii="Arial" w:eastAsia="Times New Roman" w:hAnsi="Arial" w:cs="Arial"/>
          <w:sz w:val="24"/>
          <w:szCs w:val="24"/>
        </w:rPr>
        <w:br/>
        <w:t>1) для получателей бюджетных средств:</w:t>
      </w:r>
      <w:r w:rsidRPr="00511179">
        <w:rPr>
          <w:rFonts w:ascii="Arial" w:eastAsia="Times New Roman" w:hAnsi="Arial" w:cs="Arial"/>
          <w:sz w:val="24"/>
          <w:szCs w:val="24"/>
        </w:rPr>
        <w:br/>
        <w:t>- на предмет не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я бюджета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 и источникам финансирования дефицит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а бюджета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образования;</w:t>
      </w:r>
      <w:r w:rsidRPr="00511179">
        <w:rPr>
          <w:rFonts w:ascii="Arial" w:eastAsia="Times New Roman" w:hAnsi="Arial" w:cs="Arial"/>
          <w:sz w:val="24"/>
          <w:szCs w:val="24"/>
        </w:rPr>
        <w:br/>
        <w:t>- на соответствие сведений об объемах средств, указанных в распоряжениях (постан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овлениях)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  <w:r w:rsidRPr="00511179">
        <w:rPr>
          <w:rFonts w:ascii="Arial" w:eastAsia="Times New Roman" w:hAnsi="Arial" w:cs="Arial"/>
          <w:sz w:val="24"/>
          <w:szCs w:val="24"/>
        </w:rPr>
        <w:br/>
        <w:t>2) для муниципальных бюджетных учреждений:</w:t>
      </w:r>
      <w:r w:rsidRPr="00511179">
        <w:rPr>
          <w:rFonts w:ascii="Arial" w:eastAsia="Times New Roman" w:hAnsi="Arial" w:cs="Arial"/>
          <w:sz w:val="24"/>
          <w:szCs w:val="24"/>
        </w:rPr>
        <w:br/>
        <w:t>- на предмет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показателей выплат по расходам на закупки товаров, работ, услуг, осуществляемых в соответствии с законом 44-ФЗ, отраженных в плане финансово-хозяйственной деятельности муниципального учреждения (далее план ФХ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Д).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14:paraId="762B247B" w14:textId="4A3A0BDE"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7. 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закупок, являющихся объектами контроля:</w:t>
      </w:r>
      <w:r w:rsidRPr="00511179">
        <w:rPr>
          <w:rFonts w:ascii="Arial" w:eastAsia="Times New Roman" w:hAnsi="Arial" w:cs="Arial"/>
          <w:sz w:val="24"/>
          <w:szCs w:val="24"/>
        </w:rPr>
        <w:br/>
        <w:t>1) при размещении субъектами контроля объектов контроля в ЕИС;</w:t>
      </w:r>
      <w:r w:rsidRPr="00511179">
        <w:rPr>
          <w:rFonts w:ascii="Arial" w:eastAsia="Times New Roman" w:hAnsi="Arial" w:cs="Arial"/>
          <w:sz w:val="24"/>
          <w:szCs w:val="24"/>
        </w:rPr>
        <w:br/>
        <w:t>2) при по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становке </w:t>
      </w:r>
      <w:r w:rsidR="00D138E1">
        <w:rPr>
          <w:rFonts w:ascii="Arial" w:eastAsia="Times New Roman" w:hAnsi="Arial" w:cs="Arial"/>
          <w:sz w:val="24"/>
          <w:szCs w:val="24"/>
        </w:rPr>
        <w:t>а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38E1">
        <w:rPr>
          <w:rFonts w:ascii="Arial" w:eastAsia="Times New Roman" w:hAnsi="Arial" w:cs="Arial"/>
          <w:sz w:val="24"/>
          <w:szCs w:val="24"/>
        </w:rPr>
        <w:t>Кумарейского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муниципального образования на учет бюджетных обязательств (или внесении изменений в постановленное на учет бюджетное обязательство) в соответствии с Порядком исполнени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я бюджета </w:t>
      </w:r>
      <w:r w:rsidR="005F068D">
        <w:rPr>
          <w:rFonts w:ascii="Arial" w:eastAsia="Times New Roman" w:hAnsi="Arial" w:cs="Arial"/>
          <w:sz w:val="24"/>
          <w:szCs w:val="24"/>
        </w:rPr>
        <w:t>а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5F068D">
        <w:rPr>
          <w:rFonts w:ascii="Arial" w:eastAsia="Times New Roman" w:hAnsi="Arial" w:cs="Arial"/>
          <w:sz w:val="24"/>
          <w:szCs w:val="24"/>
        </w:rPr>
        <w:t>Кумарейского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расходам, связанных с закупками товаров, работ, услуг, не включенными в план закупок;</w:t>
      </w:r>
      <w:r w:rsidRPr="00511179">
        <w:rPr>
          <w:rFonts w:ascii="Arial" w:eastAsia="Times New Roman" w:hAnsi="Arial" w:cs="Arial"/>
          <w:sz w:val="24"/>
          <w:szCs w:val="24"/>
        </w:rPr>
        <w:br/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  <w:r w:rsidRPr="00511179">
        <w:rPr>
          <w:rFonts w:ascii="Arial" w:eastAsia="Times New Roman" w:hAnsi="Arial" w:cs="Arial"/>
          <w:sz w:val="24"/>
          <w:szCs w:val="24"/>
        </w:rPr>
        <w:br/>
        <w:t xml:space="preserve">4) при уменьшении показателей выплат на закупку товаров, работ, услуг, осуществляемых в соответствии с законом 44-ФЗ, включенных в планы ФХД муниципальных учреждений, не являющихся </w:t>
      </w:r>
      <w:r w:rsidR="00511179" w:rsidRPr="00511179">
        <w:rPr>
          <w:rFonts w:ascii="Arial" w:eastAsia="Times New Roman" w:hAnsi="Arial" w:cs="Arial"/>
          <w:sz w:val="24"/>
          <w:szCs w:val="24"/>
        </w:rPr>
        <w:t>получателями бюджетных средств.</w:t>
      </w:r>
    </w:p>
    <w:p w14:paraId="70238C19" w14:textId="181ED852"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8. При осуществлении взаимодействия с субъектами контроля финансовым органом проверяется план-график закупок на:</w:t>
      </w:r>
      <w:r w:rsidRPr="00511179">
        <w:rPr>
          <w:rFonts w:ascii="Arial" w:eastAsia="Times New Roman" w:hAnsi="Arial" w:cs="Arial"/>
          <w:sz w:val="24"/>
          <w:szCs w:val="24"/>
        </w:rPr>
        <w:br/>
        <w:t>1)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  <w:r w:rsidRPr="00511179">
        <w:rPr>
          <w:rFonts w:ascii="Arial" w:eastAsia="Times New Roman" w:hAnsi="Arial" w:cs="Arial"/>
          <w:sz w:val="24"/>
          <w:szCs w:val="24"/>
        </w:rPr>
        <w:br/>
        <w:t>2) соответствие наименования объекта закупки наименованию, утвержденному в муниципальных п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рограммах </w:t>
      </w:r>
      <w:r w:rsidR="005F068D">
        <w:rPr>
          <w:rFonts w:ascii="Arial" w:eastAsia="Times New Roman" w:hAnsi="Arial" w:cs="Arial"/>
          <w:sz w:val="24"/>
          <w:szCs w:val="24"/>
        </w:rPr>
        <w:t>а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5F068D">
        <w:rPr>
          <w:rFonts w:ascii="Arial" w:eastAsia="Times New Roman" w:hAnsi="Arial" w:cs="Arial"/>
          <w:sz w:val="24"/>
          <w:szCs w:val="24"/>
        </w:rPr>
        <w:t>Кумарейского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14:paraId="1EC2A062" w14:textId="77777777"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lastRenderedPageBreak/>
        <w:t>9. 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  <w:r w:rsidRPr="00511179">
        <w:rPr>
          <w:rFonts w:ascii="Arial" w:eastAsia="Times New Roman" w:hAnsi="Arial" w:cs="Arial"/>
          <w:sz w:val="24"/>
          <w:szCs w:val="24"/>
        </w:rPr>
        <w:br/>
        <w:t>финансовым органом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– графике закупок, соответствие содержащегося в нем (них) 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дентификационного кода закупки.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14:paraId="2B8F8879" w14:textId="77777777" w:rsidR="00511179" w:rsidRPr="00511179" w:rsidRDefault="00F7294F" w:rsidP="00511179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10. При осуществлении взаимодействия с субъектами контроля финансовым органом проверяется протокол определения поставщика (подрядчика, исполнителя) на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</w:t>
      </w:r>
      <w:r w:rsidR="00511179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14:paraId="3C735EA0" w14:textId="77777777" w:rsidR="00D5648D" w:rsidRPr="00D5648D" w:rsidRDefault="00F7294F" w:rsidP="00D5648D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11. При осуществлении взаимодействия с субъектами контроля финансовым органом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частью 18 статьи 34 закона 44-ФЗ, не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</w:t>
      </w:r>
      <w:r w:rsidRPr="00D5648D">
        <w:rPr>
          <w:rFonts w:ascii="Arial" w:eastAsia="Times New Roman" w:hAnsi="Arial" w:cs="Arial"/>
          <w:sz w:val="24"/>
          <w:szCs w:val="24"/>
        </w:rPr>
        <w:t>превышения цены проекта контракта над начальной (максимальной) ценой контракта, содержа</w:t>
      </w:r>
      <w:r w:rsidR="00D5648D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D5648D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14:paraId="310203B5" w14:textId="77777777" w:rsidR="00D5648D" w:rsidRPr="00D5648D" w:rsidRDefault="00F7294F" w:rsidP="00D5648D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12. При осуществлении взаимодействия с субъектами контроля финансовым органом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  <w:r w:rsidRPr="00D5648D">
        <w:rPr>
          <w:rFonts w:ascii="Arial" w:eastAsia="Times New Roman" w:hAnsi="Arial" w:cs="Arial"/>
          <w:sz w:val="24"/>
          <w:szCs w:val="24"/>
        </w:rPr>
        <w:br/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14:paraId="3554F997" w14:textId="77777777" w:rsidR="00D5648D" w:rsidRPr="00D5648D" w:rsidRDefault="00F7294F" w:rsidP="00D5648D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13. В случае соответствия контролируемой информации требованиям, установленным частью 5 статьи 99 закона 44-ФЗ, объекты контроля, подлежащие в соответствии с законом 44-ФЗ размещению в ЕИС, размещаются в ЕИС в течение одного рабочего дня со дня направления объекта контроля для размещения в информационной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системе.</w:t>
      </w:r>
    </w:p>
    <w:p w14:paraId="17F7F099" w14:textId="247820F0" w:rsidR="00F2494D" w:rsidRPr="00670522" w:rsidRDefault="00F7294F" w:rsidP="00670522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color w:val="2C2C2C"/>
          <w:sz w:val="24"/>
          <w:szCs w:val="24"/>
        </w:rPr>
        <w:t>14. В случае несоответствия контролируемой информации требованиям, установленным частью 5 статьи 99 зако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44-ФЗ, </w:t>
      </w:r>
      <w:r w:rsidR="005F068D">
        <w:rPr>
          <w:rFonts w:ascii="Arial" w:eastAsia="Times New Roman" w:hAnsi="Arial" w:cs="Arial"/>
          <w:color w:val="2C2C2C"/>
          <w:sz w:val="24"/>
          <w:szCs w:val="24"/>
        </w:rPr>
        <w:t>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дминистрация </w:t>
      </w:r>
      <w:r w:rsidR="005F068D">
        <w:rPr>
          <w:rFonts w:ascii="Arial" w:eastAsia="Times New Roman" w:hAnsi="Arial" w:cs="Arial"/>
          <w:color w:val="2C2C2C"/>
          <w:sz w:val="24"/>
          <w:szCs w:val="24"/>
        </w:rPr>
        <w:t>Кумарейского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направляет субъектам контроля протокол с указанием выявленных нарушений, а объекты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 контроля, подлежащие в 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соответствии с Федеральным законом размещению в ЕИС, не размещаются в 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lastRenderedPageBreak/>
        <w:t>информационной системе до устранения указанного нарушения и п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рохождения повторного контроля; </w:t>
      </w:r>
      <w:r w:rsidR="005F068D">
        <w:rPr>
          <w:rFonts w:ascii="Arial" w:eastAsia="Times New Roman" w:hAnsi="Arial" w:cs="Arial"/>
          <w:color w:val="2C2C2C"/>
          <w:sz w:val="24"/>
          <w:szCs w:val="24"/>
        </w:rPr>
        <w:t>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дминистрация </w:t>
      </w:r>
      <w:r w:rsidR="005F068D">
        <w:rPr>
          <w:rFonts w:ascii="Arial" w:eastAsia="Times New Roman" w:hAnsi="Arial" w:cs="Arial"/>
          <w:color w:val="2C2C2C"/>
          <w:sz w:val="24"/>
          <w:szCs w:val="24"/>
        </w:rPr>
        <w:t>Кумарейского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сование в </w:t>
      </w:r>
      <w:r w:rsidR="005F068D">
        <w:rPr>
          <w:rFonts w:ascii="Arial" w:eastAsia="Times New Roman" w:hAnsi="Arial" w:cs="Arial"/>
          <w:color w:val="2C2C2C"/>
          <w:sz w:val="24"/>
          <w:szCs w:val="24"/>
        </w:rPr>
        <w:t>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дминистрацию </w:t>
      </w:r>
      <w:r w:rsidR="005F068D">
        <w:rPr>
          <w:rFonts w:ascii="Arial" w:eastAsia="Times New Roman" w:hAnsi="Arial" w:cs="Arial"/>
          <w:color w:val="2C2C2C"/>
          <w:sz w:val="24"/>
          <w:szCs w:val="24"/>
        </w:rPr>
        <w:t>Кумарейского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образования.</w:t>
      </w:r>
    </w:p>
    <w:sectPr w:rsidR="00F2494D" w:rsidRPr="00670522" w:rsidSect="00085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6E34" w14:textId="77777777" w:rsidR="00DD0190" w:rsidRDefault="00DD0190" w:rsidP="00085269">
      <w:pPr>
        <w:spacing w:after="0" w:line="240" w:lineRule="auto"/>
      </w:pPr>
      <w:r>
        <w:separator/>
      </w:r>
    </w:p>
  </w:endnote>
  <w:endnote w:type="continuationSeparator" w:id="0">
    <w:p w14:paraId="5A777BF4" w14:textId="77777777" w:rsidR="00DD0190" w:rsidRDefault="00DD0190" w:rsidP="0008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B9E8B" w14:textId="77777777" w:rsidR="00DD0190" w:rsidRDefault="00DD0190" w:rsidP="00085269">
      <w:pPr>
        <w:spacing w:after="0" w:line="240" w:lineRule="auto"/>
      </w:pPr>
      <w:r>
        <w:separator/>
      </w:r>
    </w:p>
  </w:footnote>
  <w:footnote w:type="continuationSeparator" w:id="0">
    <w:p w14:paraId="15716E10" w14:textId="77777777" w:rsidR="00DD0190" w:rsidRDefault="00DD0190" w:rsidP="0008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C50"/>
    <w:multiLevelType w:val="hybridMultilevel"/>
    <w:tmpl w:val="2794A68E"/>
    <w:lvl w:ilvl="0" w:tplc="75B6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640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D0"/>
    <w:rsid w:val="000370B0"/>
    <w:rsid w:val="00085269"/>
    <w:rsid w:val="000B42B5"/>
    <w:rsid w:val="00111AD4"/>
    <w:rsid w:val="0015604C"/>
    <w:rsid w:val="0024554E"/>
    <w:rsid w:val="00257ED1"/>
    <w:rsid w:val="00297E39"/>
    <w:rsid w:val="002B467A"/>
    <w:rsid w:val="00302BF3"/>
    <w:rsid w:val="0035790D"/>
    <w:rsid w:val="00441C66"/>
    <w:rsid w:val="004D335E"/>
    <w:rsid w:val="004E0E7E"/>
    <w:rsid w:val="00511179"/>
    <w:rsid w:val="005167EA"/>
    <w:rsid w:val="00517DFE"/>
    <w:rsid w:val="005372A9"/>
    <w:rsid w:val="005F068D"/>
    <w:rsid w:val="00656A41"/>
    <w:rsid w:val="00666F4A"/>
    <w:rsid w:val="00670522"/>
    <w:rsid w:val="006C1BD0"/>
    <w:rsid w:val="007504A0"/>
    <w:rsid w:val="0083148B"/>
    <w:rsid w:val="008B09C3"/>
    <w:rsid w:val="00943941"/>
    <w:rsid w:val="009D31C1"/>
    <w:rsid w:val="00B21FA1"/>
    <w:rsid w:val="00C04D6E"/>
    <w:rsid w:val="00CB4088"/>
    <w:rsid w:val="00D138E1"/>
    <w:rsid w:val="00D5648D"/>
    <w:rsid w:val="00D6174D"/>
    <w:rsid w:val="00DA567F"/>
    <w:rsid w:val="00DA643A"/>
    <w:rsid w:val="00DB4F3B"/>
    <w:rsid w:val="00DD0190"/>
    <w:rsid w:val="00DE0C75"/>
    <w:rsid w:val="00E24E51"/>
    <w:rsid w:val="00E75D33"/>
    <w:rsid w:val="00F2494D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7111"/>
  <w15:chartTrackingRefBased/>
  <w15:docId w15:val="{E628357C-0F98-4D8A-ABA8-46373F7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3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2022-03-16T04:37:00Z</dcterms:created>
  <dcterms:modified xsi:type="dcterms:W3CDTF">2024-06-03T08:01:00Z</dcterms:modified>
</cp:coreProperties>
</file>