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F" w:rsidRDefault="008E195F" w:rsidP="008E195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33333"/>
          <w:sz w:val="23"/>
          <w:szCs w:val="23"/>
        </w:rPr>
        <w:t>В Прибайкалье на всей территории региона введен режим чрезвычайной ситуации в связи с осложнением пожарной обстановки. Такое решение принято губернатором Иркутской области на внеочередном заседании комиссии по предупреждению и ликвидации чрезвычайных ситуаций и обеспечению пожарной безопасности, которое состоялось 8 мая в Главном управлении МЧС России. В течение неполных суток 7 мая в области зарегистрирован 51 пожар, из которых 13 случаев горения мусора и 38 ландшафтных пожаров. При этом 7 пожаров ликвидировались по повышенному номеру, в связи с создавшейся угрозой перехода огня на строения.</w:t>
      </w:r>
    </w:p>
    <w:p w:rsidR="008E195F" w:rsidRDefault="008E195F" w:rsidP="008E195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proofErr w:type="spellStart"/>
      <w:r>
        <w:rPr>
          <w:color w:val="333333"/>
          <w:sz w:val="23"/>
          <w:szCs w:val="23"/>
        </w:rPr>
        <w:t>Аэромобильная</w:t>
      </w:r>
      <w:proofErr w:type="spellEnd"/>
      <w:r>
        <w:rPr>
          <w:color w:val="333333"/>
          <w:sz w:val="23"/>
          <w:szCs w:val="23"/>
        </w:rPr>
        <w:t xml:space="preserve"> группировка Главного управления будет распределена по районам, в которых наблюдается ухудшение пожарной обстановки. Это </w:t>
      </w:r>
      <w:proofErr w:type="spellStart"/>
      <w:r>
        <w:rPr>
          <w:color w:val="333333"/>
          <w:sz w:val="23"/>
          <w:szCs w:val="23"/>
        </w:rPr>
        <w:t>Тайшетский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Качугский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Боханский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Куйтунский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gramStart"/>
      <w:r>
        <w:rPr>
          <w:color w:val="333333"/>
          <w:sz w:val="23"/>
          <w:szCs w:val="23"/>
        </w:rPr>
        <w:t>Братский</w:t>
      </w:r>
      <w:proofErr w:type="gram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Нижнеудинский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Зиминский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Эхирит-Булагатский</w:t>
      </w:r>
      <w:proofErr w:type="spellEnd"/>
      <w:r>
        <w:rPr>
          <w:color w:val="333333"/>
          <w:sz w:val="23"/>
          <w:szCs w:val="23"/>
        </w:rPr>
        <w:t xml:space="preserve">, </w:t>
      </w:r>
      <w:proofErr w:type="spellStart"/>
      <w:r>
        <w:rPr>
          <w:color w:val="333333"/>
          <w:sz w:val="23"/>
          <w:szCs w:val="23"/>
        </w:rPr>
        <w:t>Тулунский</w:t>
      </w:r>
      <w:proofErr w:type="spellEnd"/>
      <w:r>
        <w:rPr>
          <w:color w:val="333333"/>
          <w:sz w:val="23"/>
          <w:szCs w:val="23"/>
        </w:rPr>
        <w:t xml:space="preserve"> и </w:t>
      </w:r>
      <w:proofErr w:type="spellStart"/>
      <w:r>
        <w:rPr>
          <w:color w:val="333333"/>
          <w:sz w:val="23"/>
          <w:szCs w:val="23"/>
        </w:rPr>
        <w:t>Усольский</w:t>
      </w:r>
      <w:proofErr w:type="spellEnd"/>
      <w:r>
        <w:rPr>
          <w:color w:val="333333"/>
          <w:sz w:val="23"/>
          <w:szCs w:val="23"/>
        </w:rPr>
        <w:t xml:space="preserve"> районы. Режим ЧС позволит, в случае ухудшения ситуации, при необходимости, привлечь федеральный резерв сил и средств. Режим чрезвычайной ситуации также подразумевает полный запрет на посещение лесов для любого вида деятельности.</w:t>
      </w:r>
    </w:p>
    <w:p w:rsidR="008E195F" w:rsidRDefault="008E195F" w:rsidP="008E195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33333"/>
          <w:sz w:val="23"/>
          <w:szCs w:val="23"/>
        </w:rPr>
        <w:t xml:space="preserve">Силы и средства территориальной подсистемы предупреждения и ликвидации чрезвычайных ситуаций муниципальных образований переводятся в режим повышенной готовности. Губернатором региона дано поручение главам муниципалитетов </w:t>
      </w:r>
      <w:proofErr w:type="gramStart"/>
      <w:r>
        <w:rPr>
          <w:color w:val="333333"/>
          <w:sz w:val="23"/>
          <w:szCs w:val="23"/>
        </w:rPr>
        <w:t>проработать</w:t>
      </w:r>
      <w:proofErr w:type="gramEnd"/>
      <w:r>
        <w:rPr>
          <w:color w:val="333333"/>
          <w:sz w:val="23"/>
          <w:szCs w:val="23"/>
        </w:rPr>
        <w:t xml:space="preserve"> вопрос о введении особого противопожарного режима в тех районах, где он еще не действует.</w:t>
      </w:r>
    </w:p>
    <w:p w:rsidR="00E67574" w:rsidRDefault="00E67574"/>
    <w:sectPr w:rsidR="00E67574" w:rsidSect="00E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5F"/>
    <w:rsid w:val="008E195F"/>
    <w:rsid w:val="00E6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2022-05-11T11:51:00Z</dcterms:created>
  <dcterms:modified xsi:type="dcterms:W3CDTF">2022-05-11T11:51:00Z</dcterms:modified>
</cp:coreProperties>
</file>