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A" w:rsidRPr="0040783A" w:rsidRDefault="00DC040C" w:rsidP="0040783A">
      <w:pPr>
        <w:tabs>
          <w:tab w:val="center" w:pos="4960"/>
          <w:tab w:val="left" w:pos="6075"/>
          <w:tab w:val="left" w:pos="8789"/>
        </w:tabs>
        <w:jc w:val="center"/>
        <w:rPr>
          <w:rFonts w:ascii="Arial" w:eastAsia="Calibri" w:hAnsi="Arial" w:cs="Arial"/>
          <w:b/>
          <w:sz w:val="32"/>
          <w:szCs w:val="32"/>
        </w:rPr>
      </w:pPr>
      <w:r>
        <w:rPr>
          <w:rFonts w:ascii="Arial" w:eastAsia="Calibri" w:hAnsi="Arial" w:cs="Arial"/>
          <w:b/>
          <w:sz w:val="32"/>
          <w:szCs w:val="32"/>
        </w:rPr>
        <w:t>01</w:t>
      </w:r>
      <w:r w:rsidR="0040783A" w:rsidRPr="001114F7">
        <w:rPr>
          <w:rFonts w:ascii="Arial" w:eastAsia="Calibri" w:hAnsi="Arial" w:cs="Arial"/>
          <w:b/>
          <w:sz w:val="32"/>
          <w:szCs w:val="32"/>
        </w:rPr>
        <w:t>.0</w:t>
      </w:r>
      <w:r w:rsidR="00A10FF8">
        <w:rPr>
          <w:rFonts w:ascii="Arial" w:eastAsia="Calibri" w:hAnsi="Arial" w:cs="Arial"/>
          <w:b/>
          <w:sz w:val="32"/>
          <w:szCs w:val="32"/>
        </w:rPr>
        <w:t>8.</w:t>
      </w:r>
      <w:r w:rsidR="0040783A" w:rsidRPr="001114F7">
        <w:rPr>
          <w:rFonts w:ascii="Arial" w:eastAsia="Calibri" w:hAnsi="Arial" w:cs="Arial"/>
          <w:b/>
          <w:sz w:val="32"/>
          <w:szCs w:val="32"/>
        </w:rPr>
        <w:t>20</w:t>
      </w:r>
      <w:r w:rsidR="00DE7274">
        <w:rPr>
          <w:rFonts w:ascii="Arial" w:eastAsia="Calibri" w:hAnsi="Arial" w:cs="Arial"/>
          <w:b/>
          <w:sz w:val="32"/>
          <w:szCs w:val="32"/>
        </w:rPr>
        <w:t>2</w:t>
      </w:r>
      <w:r>
        <w:rPr>
          <w:rFonts w:ascii="Arial" w:eastAsia="Calibri" w:hAnsi="Arial" w:cs="Arial"/>
          <w:b/>
          <w:sz w:val="32"/>
          <w:szCs w:val="32"/>
        </w:rPr>
        <w:t>2</w:t>
      </w:r>
      <w:r w:rsidR="0040783A" w:rsidRPr="001114F7">
        <w:rPr>
          <w:rFonts w:ascii="Arial" w:eastAsia="Calibri" w:hAnsi="Arial" w:cs="Arial"/>
          <w:b/>
          <w:sz w:val="32"/>
          <w:szCs w:val="32"/>
        </w:rPr>
        <w:t xml:space="preserve"> г. № </w:t>
      </w:r>
      <w:r>
        <w:rPr>
          <w:rFonts w:ascii="Arial" w:eastAsia="Calibri" w:hAnsi="Arial" w:cs="Arial"/>
          <w:b/>
          <w:sz w:val="32"/>
          <w:szCs w:val="32"/>
        </w:rPr>
        <w:t>42/1</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РОССИЙСКАЯ ФЕДЕРАЦИЯ</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ИРКУТСКАЯ ОБЛАСТЬ</w:t>
      </w:r>
    </w:p>
    <w:p w:rsidR="0040783A" w:rsidRPr="001114F7" w:rsidRDefault="0040783A" w:rsidP="0040783A">
      <w:pPr>
        <w:tabs>
          <w:tab w:val="left" w:pos="709"/>
          <w:tab w:val="left" w:pos="6075"/>
        </w:tabs>
        <w:jc w:val="center"/>
        <w:rPr>
          <w:rFonts w:ascii="Arial" w:eastAsia="Calibri" w:hAnsi="Arial" w:cs="Arial"/>
          <w:b/>
          <w:sz w:val="32"/>
          <w:szCs w:val="32"/>
        </w:rPr>
      </w:pPr>
      <w:r w:rsidRPr="001114F7">
        <w:rPr>
          <w:rFonts w:ascii="Arial" w:eastAsia="Calibri" w:hAnsi="Arial" w:cs="Arial"/>
          <w:b/>
          <w:sz w:val="32"/>
          <w:szCs w:val="32"/>
        </w:rPr>
        <w:t>БАЛАГАНСКИЙ</w:t>
      </w:r>
      <w:r>
        <w:rPr>
          <w:rFonts w:ascii="Arial" w:eastAsia="Calibri" w:hAnsi="Arial" w:cs="Arial"/>
          <w:b/>
          <w:sz w:val="32"/>
          <w:szCs w:val="32"/>
        </w:rPr>
        <w:t xml:space="preserve"> МУНИЦИПАЛЬНЫЙ</w:t>
      </w:r>
      <w:r w:rsidRPr="001114F7">
        <w:rPr>
          <w:rFonts w:ascii="Arial" w:eastAsia="Calibri" w:hAnsi="Arial" w:cs="Arial"/>
          <w:b/>
          <w:sz w:val="32"/>
          <w:szCs w:val="32"/>
        </w:rPr>
        <w:t xml:space="preserve"> РАЙОН</w:t>
      </w:r>
    </w:p>
    <w:p w:rsidR="0040783A" w:rsidRDefault="0040783A" w:rsidP="0040783A">
      <w:pPr>
        <w:tabs>
          <w:tab w:val="left" w:pos="6075"/>
        </w:tabs>
        <w:jc w:val="center"/>
        <w:rPr>
          <w:rFonts w:ascii="Arial" w:eastAsia="Calibri" w:hAnsi="Arial" w:cs="Arial"/>
          <w:b/>
          <w:sz w:val="32"/>
          <w:szCs w:val="32"/>
        </w:rPr>
      </w:pPr>
      <w:r w:rsidRPr="001114F7">
        <w:rPr>
          <w:rFonts w:ascii="Arial" w:eastAsia="Calibri" w:hAnsi="Arial" w:cs="Arial"/>
          <w:b/>
          <w:sz w:val="32"/>
          <w:szCs w:val="32"/>
        </w:rPr>
        <w:t xml:space="preserve">КУМАРЕЙСКОЕ </w:t>
      </w:r>
      <w:r>
        <w:rPr>
          <w:rFonts w:ascii="Arial" w:eastAsia="Calibri" w:hAnsi="Arial" w:cs="Arial"/>
          <w:b/>
          <w:sz w:val="32"/>
          <w:szCs w:val="32"/>
        </w:rPr>
        <w:t>СЕЛЬСКОЕ</w:t>
      </w:r>
      <w:r w:rsidRPr="001114F7">
        <w:rPr>
          <w:rFonts w:ascii="Arial" w:eastAsia="Calibri" w:hAnsi="Arial" w:cs="Arial"/>
          <w:b/>
          <w:sz w:val="32"/>
          <w:szCs w:val="32"/>
        </w:rPr>
        <w:t xml:space="preserve"> </w:t>
      </w:r>
      <w:r>
        <w:rPr>
          <w:rFonts w:ascii="Arial" w:eastAsia="Calibri" w:hAnsi="Arial" w:cs="Arial"/>
          <w:b/>
          <w:sz w:val="32"/>
          <w:szCs w:val="32"/>
        </w:rPr>
        <w:t>ПОСЕЛЕНИЕ</w:t>
      </w:r>
    </w:p>
    <w:p w:rsidR="0040783A" w:rsidRPr="00952CCF" w:rsidRDefault="0040783A" w:rsidP="0040783A">
      <w:pPr>
        <w:tabs>
          <w:tab w:val="left" w:pos="6075"/>
        </w:tabs>
        <w:jc w:val="center"/>
        <w:rPr>
          <w:rFonts w:ascii="Calibri" w:eastAsia="Calibri" w:hAnsi="Calibri" w:cs="Times New Roman"/>
          <w:b/>
          <w:bCs/>
          <w:sz w:val="28"/>
          <w:szCs w:val="28"/>
        </w:rPr>
      </w:pPr>
      <w:r>
        <w:rPr>
          <w:rFonts w:ascii="Arial" w:eastAsia="Calibri" w:hAnsi="Arial" w:cs="Arial"/>
          <w:b/>
          <w:sz w:val="32"/>
          <w:szCs w:val="32"/>
        </w:rPr>
        <w:t>ПОСТАНОВЛЕНИЕ</w:t>
      </w:r>
    </w:p>
    <w:p w:rsidR="00A61F82" w:rsidRPr="007412C2" w:rsidRDefault="00A61F82">
      <w:pPr>
        <w:pStyle w:val="2"/>
        <w:shd w:val="clear" w:color="auto" w:fill="auto"/>
        <w:tabs>
          <w:tab w:val="left" w:pos="3760"/>
          <w:tab w:val="left" w:pos="8061"/>
        </w:tabs>
        <w:spacing w:before="0" w:after="315" w:line="250" w:lineRule="exact"/>
        <w:ind w:left="40"/>
        <w:rPr>
          <w:sz w:val="28"/>
          <w:szCs w:val="28"/>
        </w:rPr>
      </w:pPr>
    </w:p>
    <w:p w:rsidR="00A61F82" w:rsidRPr="0040783A" w:rsidRDefault="00E21072" w:rsidP="0040783A">
      <w:pPr>
        <w:pStyle w:val="Bodytext20"/>
        <w:shd w:val="clear" w:color="auto" w:fill="auto"/>
        <w:spacing w:after="0" w:line="322" w:lineRule="exact"/>
        <w:ind w:left="40" w:right="40"/>
        <w:rPr>
          <w:rFonts w:ascii="Arial" w:hAnsi="Arial" w:cs="Arial"/>
          <w:caps/>
          <w:sz w:val="32"/>
          <w:szCs w:val="32"/>
        </w:rPr>
      </w:pPr>
      <w:r w:rsidRPr="0040783A">
        <w:rPr>
          <w:rFonts w:ascii="Arial" w:hAnsi="Arial" w:cs="Arial"/>
          <w:caps/>
          <w:sz w:val="32"/>
          <w:szCs w:val="32"/>
        </w:rPr>
        <w:t>О порядке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w:t>
      </w:r>
    </w:p>
    <w:p w:rsidR="00A61F82" w:rsidRPr="0040783A" w:rsidRDefault="00E21072" w:rsidP="0040783A">
      <w:pPr>
        <w:pStyle w:val="Bodytext20"/>
        <w:shd w:val="clear" w:color="auto" w:fill="auto"/>
        <w:spacing w:after="544" w:line="322" w:lineRule="exact"/>
        <w:rPr>
          <w:rFonts w:ascii="Arial" w:hAnsi="Arial" w:cs="Arial"/>
          <w:caps/>
          <w:sz w:val="32"/>
          <w:szCs w:val="32"/>
        </w:rPr>
      </w:pPr>
      <w:r w:rsidRPr="0040783A">
        <w:rPr>
          <w:rFonts w:ascii="Arial" w:hAnsi="Arial" w:cs="Arial"/>
          <w:caps/>
          <w:sz w:val="32"/>
          <w:szCs w:val="32"/>
        </w:rPr>
        <w:t>самоуправления</w:t>
      </w:r>
    </w:p>
    <w:p w:rsidR="00A61F82"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В соответствии с Жилищным кодексом Российской Федерации от 29.12.2004 № 188-ФЗ; Федеральным законом от 06.10.2003 № 131-ФЭ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w:t>
      </w:r>
      <w:r w:rsidRPr="0040783A">
        <w:rPr>
          <w:rStyle w:val="Bodytext12pt"/>
          <w:rFonts w:ascii="Arial" w:hAnsi="Arial" w:cs="Arial"/>
        </w:rPr>
        <w:t xml:space="preserve"> года</w:t>
      </w:r>
      <w:r w:rsidRPr="0040783A">
        <w:rPr>
          <w:rFonts w:ascii="Arial" w:hAnsi="Arial" w:cs="Arial"/>
          <w:sz w:val="24"/>
          <w:szCs w:val="24"/>
        </w:rPr>
        <w:t xml:space="preserve"> № 794 «О единой государственной системе предупреждения и ликвидации чрезвычайных ситуаций», Уставом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Администрация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w:t>
      </w:r>
    </w:p>
    <w:p w:rsidR="0040783A" w:rsidRPr="0040783A" w:rsidRDefault="0040783A" w:rsidP="0040783A">
      <w:pPr>
        <w:pStyle w:val="2"/>
        <w:shd w:val="clear" w:color="auto" w:fill="auto"/>
        <w:spacing w:before="0" w:after="0" w:line="240" w:lineRule="auto"/>
        <w:ind w:left="40" w:right="40" w:firstLine="669"/>
        <w:rPr>
          <w:rFonts w:ascii="Arial" w:hAnsi="Arial" w:cs="Arial"/>
          <w:sz w:val="24"/>
          <w:szCs w:val="24"/>
        </w:rPr>
      </w:pPr>
    </w:p>
    <w:p w:rsidR="00A61F82" w:rsidRDefault="00E21072" w:rsidP="0040783A">
      <w:pPr>
        <w:pStyle w:val="Bodytext20"/>
        <w:shd w:val="clear" w:color="auto" w:fill="auto"/>
        <w:spacing w:after="0" w:line="240" w:lineRule="auto"/>
        <w:ind w:left="40"/>
        <w:rPr>
          <w:rFonts w:ascii="Arial" w:hAnsi="Arial" w:cs="Arial"/>
          <w:sz w:val="30"/>
          <w:szCs w:val="30"/>
        </w:rPr>
      </w:pPr>
      <w:r w:rsidRPr="0040783A">
        <w:rPr>
          <w:rFonts w:ascii="Arial" w:hAnsi="Arial" w:cs="Arial"/>
          <w:sz w:val="30"/>
          <w:szCs w:val="30"/>
        </w:rPr>
        <w:t>ПОСТАНОВЛЯЕТ:</w:t>
      </w:r>
    </w:p>
    <w:p w:rsidR="0040783A" w:rsidRPr="0040783A" w:rsidRDefault="0040783A" w:rsidP="0040783A">
      <w:pPr>
        <w:pStyle w:val="Bodytext20"/>
        <w:shd w:val="clear" w:color="auto" w:fill="auto"/>
        <w:spacing w:after="0" w:line="240" w:lineRule="auto"/>
        <w:ind w:left="40"/>
        <w:rPr>
          <w:rFonts w:ascii="Arial" w:hAnsi="Arial" w:cs="Arial"/>
          <w:sz w:val="30"/>
          <w:szCs w:val="30"/>
        </w:rPr>
      </w:pPr>
    </w:p>
    <w:p w:rsidR="00A61F82" w:rsidRPr="0040783A" w:rsidRDefault="00E21072" w:rsidP="0040783A">
      <w:pPr>
        <w:pStyle w:val="2"/>
        <w:numPr>
          <w:ilvl w:val="0"/>
          <w:numId w:val="1"/>
        </w:numPr>
        <w:shd w:val="clear" w:color="auto" w:fill="auto"/>
        <w:tabs>
          <w:tab w:val="left" w:pos="525"/>
        </w:tabs>
        <w:spacing w:before="0" w:after="0" w:line="240" w:lineRule="auto"/>
        <w:ind w:left="40" w:right="40" w:firstLine="669"/>
        <w:rPr>
          <w:rFonts w:ascii="Arial" w:hAnsi="Arial" w:cs="Arial"/>
          <w:sz w:val="24"/>
          <w:szCs w:val="24"/>
        </w:rPr>
      </w:pPr>
      <w:r w:rsidRPr="0040783A">
        <w:rPr>
          <w:rFonts w:ascii="Arial" w:hAnsi="Arial" w:cs="Arial"/>
          <w:sz w:val="24"/>
          <w:szCs w:val="24"/>
        </w:rPr>
        <w:t>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 самоуправления (приложение).</w:t>
      </w:r>
    </w:p>
    <w:p w:rsidR="00A61F82" w:rsidRPr="0040783A" w:rsidRDefault="00E21072" w:rsidP="0040783A">
      <w:pPr>
        <w:pStyle w:val="2"/>
        <w:numPr>
          <w:ilvl w:val="0"/>
          <w:numId w:val="1"/>
        </w:numPr>
        <w:shd w:val="clear" w:color="auto" w:fill="auto"/>
        <w:tabs>
          <w:tab w:val="left" w:pos="366"/>
        </w:tabs>
        <w:spacing w:before="0" w:after="0" w:line="240" w:lineRule="auto"/>
        <w:ind w:left="40" w:right="40" w:firstLine="669"/>
        <w:rPr>
          <w:rFonts w:ascii="Arial" w:hAnsi="Arial" w:cs="Arial"/>
          <w:sz w:val="24"/>
          <w:szCs w:val="24"/>
        </w:rPr>
      </w:pPr>
      <w:r w:rsidRPr="0040783A">
        <w:rPr>
          <w:rFonts w:ascii="Arial" w:hAnsi="Arial" w:cs="Arial"/>
          <w:sz w:val="24"/>
          <w:szCs w:val="24"/>
        </w:rPr>
        <w:t>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 коммунального хозяйства определить следующим образом:</w:t>
      </w:r>
    </w:p>
    <w:p w:rsidR="00A61F82" w:rsidRPr="0040783A"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 xml:space="preserve">2.1. 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 и координацию деятельности привлеченных сил и средств возложить на </w:t>
      </w:r>
      <w:r w:rsidR="00A43A73">
        <w:rPr>
          <w:rFonts w:ascii="Arial" w:hAnsi="Arial" w:cs="Arial"/>
          <w:sz w:val="24"/>
          <w:szCs w:val="24"/>
        </w:rPr>
        <w:t>теплоснабжающую организацию ИП «Труфанов А.В.»</w:t>
      </w:r>
      <w:r w:rsidRPr="0040783A">
        <w:rPr>
          <w:rFonts w:ascii="Arial" w:hAnsi="Arial" w:cs="Arial"/>
          <w:sz w:val="24"/>
          <w:szCs w:val="24"/>
        </w:rPr>
        <w:t xml:space="preserve"> (по согласованию),</w:t>
      </w:r>
    </w:p>
    <w:p w:rsidR="00A61F82" w:rsidRPr="0022364C" w:rsidRDefault="00E21072" w:rsidP="0040783A">
      <w:pPr>
        <w:pStyle w:val="2"/>
        <w:shd w:val="clear" w:color="auto" w:fill="auto"/>
        <w:spacing w:before="0" w:after="0" w:line="240" w:lineRule="auto"/>
        <w:ind w:left="20" w:right="20" w:firstLine="669"/>
        <w:rPr>
          <w:rFonts w:ascii="Arial" w:hAnsi="Arial" w:cs="Arial"/>
          <w:sz w:val="24"/>
          <w:szCs w:val="24"/>
        </w:rPr>
      </w:pPr>
      <w:r w:rsidRPr="0040783A">
        <w:rPr>
          <w:rFonts w:ascii="Arial" w:hAnsi="Arial" w:cs="Arial"/>
          <w:sz w:val="24"/>
          <w:szCs w:val="24"/>
        </w:rPr>
        <w:lastRenderedPageBreak/>
        <w:t xml:space="preserve">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осуществляет ЕДДС Балаганского муниципального района совместно с </w:t>
      </w:r>
      <w:r w:rsidR="0022364C">
        <w:rPr>
          <w:rFonts w:ascii="Arial" w:hAnsi="Arial" w:cs="Arial"/>
          <w:sz w:val="24"/>
          <w:szCs w:val="24"/>
        </w:rPr>
        <w:t>специалистом администрации Кумарейского МО;</w:t>
      </w:r>
    </w:p>
    <w:p w:rsidR="00A61F82" w:rsidRPr="0040783A" w:rsidRDefault="00E21072" w:rsidP="0040783A">
      <w:pPr>
        <w:pStyle w:val="2"/>
        <w:numPr>
          <w:ilvl w:val="0"/>
          <w:numId w:val="1"/>
        </w:numPr>
        <w:shd w:val="clear" w:color="auto" w:fill="auto"/>
        <w:tabs>
          <w:tab w:val="left" w:pos="303"/>
        </w:tabs>
        <w:spacing w:before="0" w:after="0" w:line="240" w:lineRule="auto"/>
        <w:ind w:left="20" w:firstLine="669"/>
        <w:rPr>
          <w:rFonts w:ascii="Arial" w:hAnsi="Arial" w:cs="Arial"/>
          <w:sz w:val="24"/>
          <w:szCs w:val="24"/>
        </w:rPr>
      </w:pPr>
      <w:r w:rsidRPr="0040783A">
        <w:rPr>
          <w:rFonts w:ascii="Arial" w:hAnsi="Arial" w:cs="Arial"/>
          <w:sz w:val="24"/>
          <w:szCs w:val="24"/>
        </w:rPr>
        <w:t xml:space="preserve">Главному специалисту </w:t>
      </w:r>
      <w:r w:rsidR="0040783A">
        <w:rPr>
          <w:rFonts w:ascii="Arial" w:hAnsi="Arial" w:cs="Arial"/>
          <w:sz w:val="24"/>
          <w:szCs w:val="24"/>
        </w:rPr>
        <w:t xml:space="preserve">администрации Кумарейского МО С.Ю. </w:t>
      </w:r>
      <w:r w:rsidR="00A43A73">
        <w:rPr>
          <w:rFonts w:ascii="Arial" w:hAnsi="Arial" w:cs="Arial"/>
          <w:sz w:val="24"/>
          <w:szCs w:val="24"/>
        </w:rPr>
        <w:t>Орловой</w:t>
      </w:r>
      <w:r w:rsidRPr="0040783A">
        <w:rPr>
          <w:rFonts w:ascii="Arial" w:hAnsi="Arial" w:cs="Arial"/>
          <w:sz w:val="24"/>
          <w:szCs w:val="24"/>
        </w:rPr>
        <w:t>.:</w:t>
      </w:r>
    </w:p>
    <w:p w:rsidR="00A61F82" w:rsidRPr="0040783A" w:rsidRDefault="00E21072" w:rsidP="0040783A">
      <w:pPr>
        <w:pStyle w:val="2"/>
        <w:numPr>
          <w:ilvl w:val="1"/>
          <w:numId w:val="1"/>
        </w:numPr>
        <w:shd w:val="clear" w:color="auto" w:fill="auto"/>
        <w:tabs>
          <w:tab w:val="left" w:pos="582"/>
        </w:tabs>
        <w:spacing w:before="0" w:after="0" w:line="240" w:lineRule="auto"/>
        <w:ind w:left="20" w:right="20" w:firstLine="669"/>
        <w:rPr>
          <w:rFonts w:ascii="Arial" w:hAnsi="Arial" w:cs="Arial"/>
          <w:sz w:val="24"/>
          <w:szCs w:val="24"/>
        </w:rPr>
      </w:pPr>
      <w:r w:rsidRPr="0040783A">
        <w:rPr>
          <w:rFonts w:ascii="Arial" w:hAnsi="Arial" w:cs="Arial"/>
          <w:sz w:val="24"/>
          <w:szCs w:val="24"/>
        </w:rPr>
        <w:t>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A61F82" w:rsidRPr="0040783A" w:rsidRDefault="00E21072" w:rsidP="0040783A">
      <w:pPr>
        <w:pStyle w:val="2"/>
        <w:numPr>
          <w:ilvl w:val="1"/>
          <w:numId w:val="1"/>
        </w:numPr>
        <w:shd w:val="clear" w:color="auto" w:fill="auto"/>
        <w:tabs>
          <w:tab w:val="left" w:pos="745"/>
        </w:tabs>
        <w:spacing w:before="0" w:after="0" w:line="240" w:lineRule="auto"/>
        <w:ind w:left="20" w:right="20" w:firstLine="669"/>
        <w:rPr>
          <w:rFonts w:ascii="Arial" w:hAnsi="Arial" w:cs="Arial"/>
          <w:sz w:val="24"/>
          <w:szCs w:val="24"/>
        </w:rPr>
      </w:pPr>
      <w:r w:rsidRPr="0040783A">
        <w:rPr>
          <w:rFonts w:ascii="Arial" w:hAnsi="Arial" w:cs="Arial"/>
          <w:sz w:val="24"/>
          <w:szCs w:val="24"/>
        </w:rPr>
        <w:t>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Балаганского муниципального образования по ликвидации последствий чрезвычайных (аварийных) ситуаций осуществлять оперативным диспетчерским службам, определенных п. 2.1 настоящего постановления.</w:t>
      </w:r>
    </w:p>
    <w:p w:rsidR="00A61F82" w:rsidRPr="0040783A" w:rsidRDefault="00E21072" w:rsidP="0040783A">
      <w:pPr>
        <w:pStyle w:val="2"/>
        <w:numPr>
          <w:ilvl w:val="0"/>
          <w:numId w:val="1"/>
        </w:numPr>
        <w:shd w:val="clear" w:color="auto" w:fill="auto"/>
        <w:tabs>
          <w:tab w:val="left" w:pos="490"/>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Рекомендовать руководителям служб и организаций </w:t>
      </w:r>
      <w:r w:rsidR="009F7B2E">
        <w:rPr>
          <w:rFonts w:ascii="Arial" w:hAnsi="Arial" w:cs="Arial"/>
          <w:sz w:val="24"/>
          <w:szCs w:val="24"/>
        </w:rPr>
        <w:t>Кумарей</w:t>
      </w:r>
      <w:r w:rsidRPr="0040783A">
        <w:rPr>
          <w:rFonts w:ascii="Arial" w:hAnsi="Arial" w:cs="Arial"/>
          <w:sz w:val="24"/>
          <w:szCs w:val="24"/>
        </w:rPr>
        <w:t>ского муниципального образования:</w:t>
      </w:r>
    </w:p>
    <w:p w:rsidR="00A61F82" w:rsidRPr="0040783A" w:rsidRDefault="00E21072" w:rsidP="0040783A">
      <w:pPr>
        <w:pStyle w:val="2"/>
        <w:numPr>
          <w:ilvl w:val="1"/>
          <w:numId w:val="1"/>
        </w:numPr>
        <w:shd w:val="clear" w:color="auto" w:fill="auto"/>
        <w:tabs>
          <w:tab w:val="left" w:pos="812"/>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Определить и согласовать с администрацией </w:t>
      </w:r>
      <w:r w:rsidR="009F7B2E">
        <w:rPr>
          <w:rFonts w:ascii="Arial" w:hAnsi="Arial" w:cs="Arial"/>
          <w:sz w:val="24"/>
          <w:szCs w:val="24"/>
        </w:rPr>
        <w:t>Кумарей</w:t>
      </w:r>
      <w:r w:rsidR="009F7B2E" w:rsidRPr="0040783A">
        <w:rPr>
          <w:rFonts w:ascii="Arial" w:hAnsi="Arial" w:cs="Arial"/>
          <w:sz w:val="24"/>
          <w:szCs w:val="24"/>
        </w:rPr>
        <w:t xml:space="preserve">ского </w:t>
      </w:r>
      <w:r w:rsidRPr="0040783A">
        <w:rPr>
          <w:rFonts w:ascii="Arial" w:hAnsi="Arial" w:cs="Arial"/>
          <w:sz w:val="24"/>
          <w:szCs w:val="24"/>
        </w:rPr>
        <w:t>муниципального образования порядок прибытия должностных лиц в район чрезвычайных (аварийных) ситуаций и в места иных нарушений в работе жилищно-коммунального хозяйства.</w:t>
      </w:r>
    </w:p>
    <w:p w:rsidR="00A61F82" w:rsidRPr="0040783A" w:rsidRDefault="00E21072" w:rsidP="0040783A">
      <w:pPr>
        <w:pStyle w:val="2"/>
        <w:numPr>
          <w:ilvl w:val="1"/>
          <w:numId w:val="1"/>
        </w:numPr>
        <w:shd w:val="clear" w:color="auto" w:fill="auto"/>
        <w:tabs>
          <w:tab w:val="left" w:pos="524"/>
        </w:tabs>
        <w:spacing w:before="0" w:after="0" w:line="240" w:lineRule="auto"/>
        <w:ind w:left="20" w:right="20" w:firstLine="669"/>
        <w:rPr>
          <w:rFonts w:ascii="Arial" w:hAnsi="Arial" w:cs="Arial"/>
          <w:sz w:val="24"/>
          <w:szCs w:val="24"/>
        </w:rPr>
      </w:pPr>
      <w:r w:rsidRPr="0040783A">
        <w:rPr>
          <w:rFonts w:ascii="Arial" w:hAnsi="Arial" w:cs="Arial"/>
          <w:sz w:val="24"/>
          <w:szCs w:val="24"/>
        </w:rPr>
        <w:t>Установить срок готовности к выезду аварийных бригад служб быстрого реагирования до 30 минут.</w:t>
      </w:r>
    </w:p>
    <w:p w:rsidR="00A61F82" w:rsidRPr="0040783A" w:rsidRDefault="00E21072" w:rsidP="0040783A">
      <w:pPr>
        <w:pStyle w:val="2"/>
        <w:numPr>
          <w:ilvl w:val="1"/>
          <w:numId w:val="1"/>
        </w:numPr>
        <w:shd w:val="clear" w:color="auto" w:fill="auto"/>
        <w:tabs>
          <w:tab w:val="left" w:pos="548"/>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Службам, предприятиям и организациям </w:t>
      </w:r>
      <w:r w:rsidR="009F7B2E">
        <w:rPr>
          <w:rFonts w:ascii="Arial" w:hAnsi="Arial" w:cs="Arial"/>
          <w:sz w:val="24"/>
          <w:szCs w:val="24"/>
        </w:rPr>
        <w:t>Кумарей</w:t>
      </w:r>
      <w:r w:rsidR="009F7B2E" w:rsidRPr="0040783A">
        <w:rPr>
          <w:rFonts w:ascii="Arial" w:hAnsi="Arial" w:cs="Arial"/>
          <w:sz w:val="24"/>
          <w:szCs w:val="24"/>
        </w:rPr>
        <w:t>ского</w:t>
      </w:r>
      <w:r w:rsidRPr="0040783A">
        <w:rPr>
          <w:rFonts w:ascii="Arial" w:hAnsi="Arial" w:cs="Arial"/>
          <w:sz w:val="24"/>
          <w:szCs w:val="24"/>
        </w:rPr>
        <w:t xml:space="preserve"> муниципального образования,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 Балаганского района.</w:t>
      </w:r>
    </w:p>
    <w:p w:rsidR="00A61F82" w:rsidRPr="0022364C" w:rsidRDefault="00E21072" w:rsidP="0040783A">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22364C">
        <w:rPr>
          <w:rFonts w:ascii="Arial" w:hAnsi="Arial" w:cs="Arial"/>
          <w:sz w:val="24"/>
          <w:szCs w:val="24"/>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22364C" w:rsidRPr="008C417A" w:rsidRDefault="0022364C" w:rsidP="0022364C">
      <w:pPr>
        <w:ind w:firstLine="709"/>
        <w:jc w:val="both"/>
        <w:rPr>
          <w:rFonts w:ascii="Arial" w:hAnsi="Arial" w:cs="Arial"/>
        </w:rPr>
      </w:pPr>
      <w:r>
        <w:rPr>
          <w:rFonts w:ascii="Arial" w:hAnsi="Arial" w:cs="Arial"/>
        </w:rPr>
        <w:t>6</w:t>
      </w:r>
      <w:r w:rsidRPr="00BD2746">
        <w:rPr>
          <w:rFonts w:ascii="Arial" w:hAnsi="Arial" w:cs="Arial"/>
        </w:rPr>
        <w:t>. Настоящее постановление о</w:t>
      </w:r>
      <w:r w:rsidRPr="00BD2746">
        <w:rPr>
          <w:rFonts w:ascii="Arial" w:eastAsia="Calibri" w:hAnsi="Arial" w:cs="Arial"/>
        </w:rPr>
        <w:t xml:space="preserve">публиковать </w:t>
      </w:r>
      <w:r w:rsidRPr="00BD2746">
        <w:rPr>
          <w:rFonts w:ascii="Arial" w:hAnsi="Arial" w:cs="Arial"/>
        </w:rPr>
        <w:t xml:space="preserve"> </w:t>
      </w:r>
      <w:r w:rsidRPr="00BD2746">
        <w:rPr>
          <w:rFonts w:ascii="Arial" w:eastAsia="Calibri" w:hAnsi="Arial" w:cs="Arial"/>
        </w:rPr>
        <w:t xml:space="preserve"> в газете «Кумарейский вестник» и разместить на официальном сайте администрации Кумарейского муниципального образования в сети Интернет.</w:t>
      </w:r>
      <w:r>
        <w:rPr>
          <w:rFonts w:ascii="Arial" w:hAnsi="Arial" w:cs="Arial"/>
        </w:rPr>
        <w:t xml:space="preserve"> </w:t>
      </w:r>
    </w:p>
    <w:p w:rsidR="0022364C" w:rsidRPr="008C417A" w:rsidRDefault="0022364C" w:rsidP="0022364C">
      <w:pPr>
        <w:pStyle w:val="p10"/>
        <w:spacing w:before="0" w:beforeAutospacing="0" w:after="0" w:afterAutospacing="0"/>
        <w:ind w:firstLine="709"/>
        <w:jc w:val="both"/>
        <w:rPr>
          <w:rFonts w:ascii="Arial" w:hAnsi="Arial" w:cs="Arial"/>
          <w:color w:val="000000"/>
        </w:rPr>
      </w:pPr>
      <w:r>
        <w:rPr>
          <w:rFonts w:ascii="Arial" w:hAnsi="Arial" w:cs="Arial"/>
          <w:color w:val="000000"/>
        </w:rPr>
        <w:t>7</w:t>
      </w:r>
      <w:r w:rsidRPr="008C417A">
        <w:rPr>
          <w:rFonts w:ascii="Arial" w:hAnsi="Arial" w:cs="Arial"/>
          <w:color w:val="000000"/>
        </w:rPr>
        <w:t>. Контроль за исполнением настоящего постановления оставляю за собой.</w:t>
      </w:r>
    </w:p>
    <w:p w:rsidR="0022364C" w:rsidRPr="008C417A" w:rsidRDefault="0022364C" w:rsidP="0022364C">
      <w:pPr>
        <w:pStyle w:val="a6"/>
        <w:spacing w:before="0" w:beforeAutospacing="0" w:after="0" w:afterAutospacing="0"/>
        <w:ind w:firstLine="709"/>
      </w:pPr>
    </w:p>
    <w:p w:rsidR="0022364C" w:rsidRDefault="0022364C" w:rsidP="0022364C">
      <w:pPr>
        <w:pStyle w:val="a6"/>
        <w:spacing w:before="0" w:beforeAutospacing="0" w:after="0" w:afterAutospacing="0"/>
        <w:ind w:firstLine="709"/>
      </w:pPr>
    </w:p>
    <w:p w:rsidR="0022364C" w:rsidRPr="008C417A" w:rsidRDefault="0022364C" w:rsidP="0022364C">
      <w:pPr>
        <w:pStyle w:val="a6"/>
        <w:spacing w:before="0" w:beforeAutospacing="0" w:after="0" w:afterAutospacing="0"/>
        <w:ind w:firstLine="709"/>
      </w:pPr>
    </w:p>
    <w:p w:rsidR="0022364C" w:rsidRPr="008C417A" w:rsidRDefault="0022364C" w:rsidP="0022364C">
      <w:pPr>
        <w:jc w:val="both"/>
        <w:rPr>
          <w:rFonts w:ascii="Arial" w:eastAsia="Calibri" w:hAnsi="Arial" w:cs="Arial"/>
        </w:rPr>
      </w:pPr>
      <w:r w:rsidRPr="008C417A">
        <w:rPr>
          <w:rFonts w:ascii="Arial" w:eastAsia="Calibri" w:hAnsi="Arial" w:cs="Arial"/>
        </w:rPr>
        <w:t xml:space="preserve">Глава Кумарейского </w:t>
      </w:r>
    </w:p>
    <w:p w:rsidR="0022364C" w:rsidRPr="008C417A" w:rsidRDefault="0022364C" w:rsidP="0022364C">
      <w:pPr>
        <w:jc w:val="both"/>
        <w:rPr>
          <w:rFonts w:ascii="Arial" w:eastAsia="Calibri" w:hAnsi="Arial" w:cs="Arial"/>
        </w:rPr>
      </w:pPr>
      <w:r w:rsidRPr="008C417A">
        <w:rPr>
          <w:rFonts w:ascii="Arial" w:eastAsia="Calibri" w:hAnsi="Arial" w:cs="Arial"/>
        </w:rPr>
        <w:t xml:space="preserve">муниципального образования                                                                   </w:t>
      </w:r>
      <w:r w:rsidR="00A43A73">
        <w:rPr>
          <w:rFonts w:ascii="Arial" w:eastAsia="Calibri" w:hAnsi="Arial" w:cs="Arial"/>
        </w:rPr>
        <w:t>А.П. Иванов</w:t>
      </w:r>
    </w:p>
    <w:p w:rsidR="0022364C" w:rsidRPr="008C417A" w:rsidRDefault="0022364C" w:rsidP="0022364C">
      <w:pPr>
        <w:rPr>
          <w:rFonts w:ascii="Arial" w:eastAsia="Calibri" w:hAnsi="Arial" w:cs="Arial"/>
        </w:rPr>
      </w:pPr>
    </w:p>
    <w:p w:rsidR="008B3987" w:rsidRPr="0022364C" w:rsidRDefault="008B3987">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A61F82" w:rsidRPr="00B2447A" w:rsidRDefault="00E21072">
      <w:pPr>
        <w:pStyle w:val="2"/>
        <w:shd w:val="clear" w:color="auto" w:fill="auto"/>
        <w:spacing w:before="0" w:after="0" w:line="312" w:lineRule="exact"/>
        <w:ind w:left="4360" w:right="20"/>
        <w:jc w:val="right"/>
        <w:rPr>
          <w:rFonts w:ascii="Courier New" w:hAnsi="Courier New" w:cs="Courier New"/>
          <w:sz w:val="22"/>
          <w:szCs w:val="22"/>
        </w:rPr>
      </w:pPr>
      <w:r w:rsidRPr="00B2447A">
        <w:rPr>
          <w:rFonts w:ascii="Courier New" w:hAnsi="Courier New" w:cs="Courier New"/>
          <w:sz w:val="22"/>
          <w:szCs w:val="22"/>
        </w:rPr>
        <w:lastRenderedPageBreak/>
        <w:t xml:space="preserve">Приложение к </w:t>
      </w:r>
      <w:r w:rsidR="008B3987" w:rsidRPr="00B2447A">
        <w:rPr>
          <w:rFonts w:ascii="Courier New" w:hAnsi="Courier New" w:cs="Courier New"/>
          <w:sz w:val="22"/>
          <w:szCs w:val="22"/>
        </w:rPr>
        <w:t>По</w:t>
      </w:r>
      <w:r w:rsidRPr="00B2447A">
        <w:rPr>
          <w:rFonts w:ascii="Courier New" w:hAnsi="Courier New" w:cs="Courier New"/>
          <w:sz w:val="22"/>
          <w:szCs w:val="22"/>
        </w:rPr>
        <w:t xml:space="preserve">становлению администрации </w:t>
      </w:r>
      <w:r w:rsidR="006E3D6C">
        <w:rPr>
          <w:rFonts w:ascii="Courier New" w:hAnsi="Courier New" w:cs="Courier New"/>
          <w:sz w:val="22"/>
          <w:szCs w:val="22"/>
        </w:rPr>
        <w:t>Кумарей</w:t>
      </w:r>
      <w:r w:rsidRPr="00B2447A">
        <w:rPr>
          <w:rFonts w:ascii="Courier New" w:hAnsi="Courier New" w:cs="Courier New"/>
          <w:sz w:val="22"/>
          <w:szCs w:val="22"/>
        </w:rPr>
        <w:t>ского муниципального образования</w:t>
      </w:r>
    </w:p>
    <w:p w:rsidR="00A61F82" w:rsidRPr="006E3D6C" w:rsidRDefault="006E3D6C">
      <w:pPr>
        <w:pStyle w:val="2"/>
        <w:shd w:val="clear" w:color="auto" w:fill="auto"/>
        <w:spacing w:before="0" w:after="590" w:line="312" w:lineRule="exact"/>
        <w:ind w:right="20"/>
        <w:jc w:val="right"/>
        <w:rPr>
          <w:rFonts w:ascii="Courier New" w:hAnsi="Courier New" w:cs="Courier New"/>
          <w:sz w:val="22"/>
          <w:szCs w:val="22"/>
        </w:rPr>
      </w:pPr>
      <w:r>
        <w:rPr>
          <w:rFonts w:ascii="Courier New" w:hAnsi="Courier New" w:cs="Courier New"/>
          <w:sz w:val="22"/>
          <w:szCs w:val="22"/>
        </w:rPr>
        <w:t xml:space="preserve">от </w:t>
      </w:r>
      <w:r w:rsidR="00DC040C">
        <w:rPr>
          <w:rFonts w:ascii="Courier New" w:hAnsi="Courier New" w:cs="Courier New"/>
          <w:sz w:val="22"/>
          <w:szCs w:val="22"/>
        </w:rPr>
        <w:t>01</w:t>
      </w:r>
      <w:r w:rsidR="00A10FF8">
        <w:rPr>
          <w:rFonts w:ascii="Courier New" w:hAnsi="Courier New" w:cs="Courier New"/>
          <w:sz w:val="22"/>
          <w:szCs w:val="22"/>
        </w:rPr>
        <w:t>.08</w:t>
      </w:r>
      <w:r w:rsidR="00E21072" w:rsidRPr="00B2447A">
        <w:rPr>
          <w:rFonts w:ascii="Courier New" w:hAnsi="Courier New" w:cs="Courier New"/>
          <w:sz w:val="22"/>
          <w:szCs w:val="22"/>
        </w:rPr>
        <w:t>.20</w:t>
      </w:r>
      <w:r w:rsidR="00DE7274">
        <w:rPr>
          <w:rFonts w:ascii="Courier New" w:hAnsi="Courier New" w:cs="Courier New"/>
          <w:sz w:val="22"/>
          <w:szCs w:val="22"/>
        </w:rPr>
        <w:t>2</w:t>
      </w:r>
      <w:r w:rsidR="00DC040C">
        <w:rPr>
          <w:rFonts w:ascii="Courier New" w:hAnsi="Courier New" w:cs="Courier New"/>
          <w:sz w:val="22"/>
          <w:szCs w:val="22"/>
        </w:rPr>
        <w:t>2</w:t>
      </w:r>
      <w:r>
        <w:rPr>
          <w:rFonts w:ascii="Courier New" w:hAnsi="Courier New" w:cs="Courier New"/>
          <w:sz w:val="22"/>
          <w:szCs w:val="22"/>
        </w:rPr>
        <w:t xml:space="preserve"> № </w:t>
      </w:r>
      <w:r w:rsidR="00DC040C">
        <w:rPr>
          <w:rFonts w:ascii="Courier New" w:hAnsi="Courier New" w:cs="Courier New"/>
          <w:sz w:val="22"/>
          <w:szCs w:val="22"/>
        </w:rPr>
        <w:t>42/1</w:t>
      </w:r>
      <w:bookmarkStart w:id="0" w:name="_GoBack"/>
      <w:bookmarkEnd w:id="0"/>
    </w:p>
    <w:p w:rsidR="00A61F82" w:rsidRPr="0002294C" w:rsidRDefault="00E21072">
      <w:pPr>
        <w:pStyle w:val="Heading10"/>
        <w:keepNext/>
        <w:keepLines/>
        <w:shd w:val="clear" w:color="auto" w:fill="auto"/>
        <w:spacing w:before="0" w:after="135" w:line="250" w:lineRule="exact"/>
        <w:rPr>
          <w:rFonts w:ascii="Arial" w:hAnsi="Arial" w:cs="Arial"/>
          <w:sz w:val="30"/>
          <w:szCs w:val="30"/>
        </w:rPr>
      </w:pPr>
      <w:bookmarkStart w:id="1" w:name="bookmark0"/>
      <w:r w:rsidRPr="0002294C">
        <w:rPr>
          <w:rFonts w:ascii="Arial" w:hAnsi="Arial" w:cs="Arial"/>
          <w:sz w:val="30"/>
          <w:szCs w:val="30"/>
        </w:rPr>
        <w:t>Порядок</w:t>
      </w:r>
      <w:bookmarkEnd w:id="1"/>
    </w:p>
    <w:p w:rsidR="00A61F82" w:rsidRPr="0002294C" w:rsidRDefault="00E21072">
      <w:pPr>
        <w:pStyle w:val="Heading10"/>
        <w:keepNext/>
        <w:keepLines/>
        <w:shd w:val="clear" w:color="auto" w:fill="auto"/>
        <w:spacing w:before="0" w:after="0" w:line="302" w:lineRule="exact"/>
        <w:rPr>
          <w:rFonts w:ascii="Arial" w:hAnsi="Arial" w:cs="Arial"/>
          <w:sz w:val="30"/>
          <w:szCs w:val="30"/>
        </w:rPr>
      </w:pPr>
      <w:bookmarkStart w:id="2" w:name="bookmark1"/>
      <w:r w:rsidRPr="0002294C">
        <w:rPr>
          <w:rFonts w:ascii="Arial" w:hAnsi="Arial" w:cs="Arial"/>
          <w:sz w:val="30"/>
          <w:szCs w:val="30"/>
        </w:rPr>
        <w:t xml:space="preserve">ликвидации аварийных ситуаций </w:t>
      </w:r>
      <w:r w:rsidR="0002294C" w:rsidRPr="0002294C">
        <w:rPr>
          <w:rFonts w:ascii="Arial" w:hAnsi="Arial" w:cs="Arial"/>
          <w:sz w:val="30"/>
          <w:szCs w:val="30"/>
        </w:rPr>
        <w:t>в</w:t>
      </w:r>
      <w:r w:rsidRPr="0002294C">
        <w:rPr>
          <w:rFonts w:ascii="Arial" w:hAnsi="Arial" w:cs="Arial"/>
          <w:sz w:val="30"/>
          <w:szCs w:val="30"/>
        </w:rPr>
        <w:t xml:space="preserve"> </w:t>
      </w:r>
      <w:r w:rsidR="0002294C">
        <w:rPr>
          <w:rFonts w:ascii="Arial" w:hAnsi="Arial" w:cs="Arial"/>
          <w:sz w:val="30"/>
          <w:szCs w:val="30"/>
        </w:rPr>
        <w:t xml:space="preserve">системах теплоснабжения </w:t>
      </w:r>
      <w:r w:rsidRPr="0002294C">
        <w:rPr>
          <w:rFonts w:ascii="Arial" w:hAnsi="Arial" w:cs="Arial"/>
          <w:sz w:val="30"/>
          <w:szCs w:val="30"/>
        </w:rPr>
        <w:t>с учетом</w:t>
      </w:r>
      <w:bookmarkEnd w:id="2"/>
      <w:r w:rsidR="0002294C">
        <w:rPr>
          <w:rFonts w:ascii="Arial" w:hAnsi="Arial" w:cs="Arial"/>
          <w:sz w:val="30"/>
          <w:szCs w:val="30"/>
        </w:rPr>
        <w:t xml:space="preserve"> </w:t>
      </w:r>
      <w:bookmarkStart w:id="3" w:name="bookmark2"/>
      <w:r w:rsidRPr="0002294C">
        <w:rPr>
          <w:rFonts w:ascii="Arial" w:hAnsi="Arial" w:cs="Arial"/>
          <w:sz w:val="30"/>
          <w:szCs w:val="30"/>
        </w:rPr>
        <w:t>взаимодействия тепло-, электро-, топливо- и водоснабжающих организаций, потребителей тепловой энергии, а также органов местного</w:t>
      </w:r>
      <w:bookmarkEnd w:id="3"/>
    </w:p>
    <w:p w:rsidR="00A61F82" w:rsidRPr="0002294C" w:rsidRDefault="00E21072">
      <w:pPr>
        <w:pStyle w:val="Heading10"/>
        <w:keepNext/>
        <w:keepLines/>
        <w:shd w:val="clear" w:color="auto" w:fill="auto"/>
        <w:spacing w:before="0" w:after="116" w:line="302" w:lineRule="exact"/>
        <w:rPr>
          <w:rFonts w:ascii="Arial" w:hAnsi="Arial" w:cs="Arial"/>
          <w:sz w:val="30"/>
          <w:szCs w:val="30"/>
        </w:rPr>
      </w:pPr>
      <w:bookmarkStart w:id="4" w:name="bookmark3"/>
      <w:r w:rsidRPr="0002294C">
        <w:rPr>
          <w:rFonts w:ascii="Arial" w:hAnsi="Arial" w:cs="Arial"/>
          <w:sz w:val="30"/>
          <w:szCs w:val="30"/>
        </w:rPr>
        <w:t>самоуправления</w:t>
      </w:r>
      <w:bookmarkEnd w:id="4"/>
    </w:p>
    <w:p w:rsidR="00A61F82" w:rsidRPr="00A43A73" w:rsidRDefault="00E21072" w:rsidP="00692E92">
      <w:pPr>
        <w:pStyle w:val="2"/>
        <w:numPr>
          <w:ilvl w:val="0"/>
          <w:numId w:val="2"/>
        </w:numPr>
        <w:shd w:val="clear" w:color="auto" w:fill="auto"/>
        <w:tabs>
          <w:tab w:val="left" w:pos="394"/>
        </w:tabs>
        <w:spacing w:before="0" w:after="0" w:line="307" w:lineRule="exact"/>
        <w:ind w:right="20" w:firstLine="709"/>
        <w:rPr>
          <w:rFonts w:ascii="Arial" w:hAnsi="Arial" w:cs="Arial"/>
          <w:sz w:val="24"/>
          <w:szCs w:val="24"/>
        </w:rPr>
      </w:pPr>
      <w:r w:rsidRPr="00A43A73">
        <w:rPr>
          <w:rFonts w:ascii="Arial" w:hAnsi="Arial" w:cs="Arial"/>
          <w:sz w:val="24"/>
          <w:szCs w:val="24"/>
        </w:rPr>
        <w:t>Порядок ликвидации аварийных ситуаций в системах теплоснабжения с учетом взаимодействия тепло-, электро-, топлив</w:t>
      </w:r>
      <w:r w:rsidR="00DE7274" w:rsidRPr="00A43A73">
        <w:rPr>
          <w:rFonts w:ascii="Arial" w:hAnsi="Arial" w:cs="Arial"/>
          <w:sz w:val="24"/>
          <w:szCs w:val="24"/>
        </w:rPr>
        <w:t>о- и водоснабжающих организаций</w:t>
      </w:r>
      <w:r w:rsidRPr="00A43A73">
        <w:rPr>
          <w:rFonts w:ascii="Arial" w:hAnsi="Arial" w:cs="Arial"/>
          <w:sz w:val="24"/>
          <w:szCs w:val="24"/>
        </w:rPr>
        <w:t xml:space="preserve">, потребителей тепловой энергии, а также органов местного самоуправления (далее - Порядок) разработан в целях координации деятельности администрации </w:t>
      </w:r>
      <w:r w:rsidR="0002294C" w:rsidRPr="00A43A73">
        <w:rPr>
          <w:rFonts w:ascii="Arial" w:hAnsi="Arial" w:cs="Arial"/>
          <w:sz w:val="24"/>
          <w:szCs w:val="24"/>
        </w:rPr>
        <w:t>Кумарей</w:t>
      </w:r>
      <w:r w:rsidRPr="00A43A73">
        <w:rPr>
          <w:rFonts w:ascii="Arial" w:hAnsi="Arial" w:cs="Arial"/>
          <w:sz w:val="24"/>
          <w:szCs w:val="24"/>
        </w:rPr>
        <w:t>ского муниципального образования (далее</w:t>
      </w:r>
      <w:r w:rsidR="00A43A73" w:rsidRPr="00A43A73">
        <w:rPr>
          <w:rFonts w:ascii="Arial" w:hAnsi="Arial" w:cs="Arial"/>
          <w:sz w:val="24"/>
          <w:szCs w:val="24"/>
        </w:rPr>
        <w:t xml:space="preserve"> </w:t>
      </w:r>
      <w:r w:rsidRPr="00A43A73">
        <w:rPr>
          <w:rFonts w:ascii="Arial" w:hAnsi="Arial" w:cs="Arial"/>
          <w:sz w:val="24"/>
          <w:szCs w:val="24"/>
        </w:rPr>
        <w:t xml:space="preserve">администрация), ресурсоснабжающих организаций, Управляющих организаций при решении вопросов, связанных с ликвидацией аварийных ситуаций на системах жизнеобеспечения населения </w:t>
      </w:r>
      <w:r w:rsidR="0002294C" w:rsidRPr="00A43A73">
        <w:rPr>
          <w:rFonts w:ascii="Arial" w:hAnsi="Arial" w:cs="Arial"/>
          <w:sz w:val="24"/>
          <w:szCs w:val="24"/>
        </w:rPr>
        <w:t>Кумарейского</w:t>
      </w:r>
      <w:r w:rsidRPr="00A43A73">
        <w:rPr>
          <w:rFonts w:ascii="Arial" w:hAnsi="Arial" w:cs="Arial"/>
          <w:sz w:val="24"/>
          <w:szCs w:val="24"/>
        </w:rPr>
        <w:t xml:space="preserve"> муниципального образования.</w:t>
      </w:r>
    </w:p>
    <w:p w:rsidR="00A61F82" w:rsidRPr="0002294C" w:rsidRDefault="00E21072" w:rsidP="0002294C">
      <w:pPr>
        <w:pStyle w:val="2"/>
        <w:numPr>
          <w:ilvl w:val="0"/>
          <w:numId w:val="2"/>
        </w:numPr>
        <w:shd w:val="clear" w:color="auto" w:fill="auto"/>
        <w:tabs>
          <w:tab w:val="left" w:pos="500"/>
        </w:tabs>
        <w:spacing w:before="0" w:after="0" w:line="307" w:lineRule="exact"/>
        <w:ind w:right="20" w:firstLine="709"/>
        <w:rPr>
          <w:rFonts w:ascii="Arial" w:hAnsi="Arial" w:cs="Arial"/>
          <w:sz w:val="24"/>
          <w:szCs w:val="24"/>
        </w:rPr>
      </w:pPr>
      <w:r w:rsidRPr="0002294C">
        <w:rPr>
          <w:rFonts w:ascii="Arial" w:hAnsi="Arial" w:cs="Arial"/>
          <w:sz w:val="24"/>
          <w:szCs w:val="24"/>
        </w:rPr>
        <w:t>Настоящий Порядок обязателен для исполнения исполнителями и потребителями коммунальных услуг, ресурсоснаб</w:t>
      </w:r>
      <w:r w:rsidR="00A43A73">
        <w:rPr>
          <w:rFonts w:ascii="Arial" w:hAnsi="Arial" w:cs="Arial"/>
          <w:sz w:val="24"/>
          <w:szCs w:val="24"/>
        </w:rPr>
        <w:t>ж</w:t>
      </w:r>
      <w:r w:rsidRPr="0002294C">
        <w:rPr>
          <w:rFonts w:ascii="Arial" w:hAnsi="Arial" w:cs="Arial"/>
          <w:sz w:val="24"/>
          <w:szCs w:val="24"/>
        </w:rPr>
        <w:t xml:space="preserve">ающими организациями и эксплуатирующими жилищный фонд предприятиями, выполняющими работы </w:t>
      </w:r>
      <w:r w:rsidR="00DE7274">
        <w:rPr>
          <w:rFonts w:ascii="Arial" w:hAnsi="Arial" w:cs="Arial"/>
          <w:sz w:val="24"/>
          <w:szCs w:val="24"/>
        </w:rPr>
        <w:t>п</w:t>
      </w:r>
      <w:r w:rsidRPr="0002294C">
        <w:rPr>
          <w:rFonts w:ascii="Arial" w:hAnsi="Arial" w:cs="Arial"/>
          <w:sz w:val="24"/>
          <w:szCs w:val="24"/>
        </w:rPr>
        <w:t xml:space="preserve">о монтажу, наладке и ремонту объектов жилищно-коммунального хозяйства в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муниципальном образовании.</w:t>
      </w:r>
    </w:p>
    <w:p w:rsidR="00A61F82" w:rsidRPr="0002294C" w:rsidRDefault="00E21072" w:rsidP="0002294C">
      <w:pPr>
        <w:pStyle w:val="2"/>
        <w:numPr>
          <w:ilvl w:val="0"/>
          <w:numId w:val="2"/>
        </w:numPr>
        <w:shd w:val="clear" w:color="auto" w:fill="auto"/>
        <w:tabs>
          <w:tab w:val="left" w:pos="298"/>
        </w:tabs>
        <w:spacing w:before="0" w:after="0" w:line="307" w:lineRule="exact"/>
        <w:ind w:right="20" w:firstLine="709"/>
        <w:rPr>
          <w:rFonts w:ascii="Arial" w:hAnsi="Arial" w:cs="Arial"/>
          <w:sz w:val="24"/>
          <w:szCs w:val="24"/>
        </w:rPr>
      </w:pPr>
      <w:r w:rsidRPr="0002294C">
        <w:rPr>
          <w:rFonts w:ascii="Arial" w:hAnsi="Arial" w:cs="Arial"/>
          <w:sz w:val="24"/>
          <w:szCs w:val="24"/>
        </w:rPr>
        <w:t>В настоящем Порядке используются следующие основные понятия: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61F82" w:rsidRPr="0002294C" w:rsidRDefault="00E21072" w:rsidP="0002294C">
      <w:pPr>
        <w:pStyle w:val="2"/>
        <w:shd w:val="clear" w:color="auto" w:fill="auto"/>
        <w:spacing w:before="0" w:after="0" w:line="307" w:lineRule="exact"/>
        <w:ind w:firstLine="709"/>
        <w:rPr>
          <w:rFonts w:ascii="Arial" w:hAnsi="Arial" w:cs="Arial"/>
          <w:sz w:val="24"/>
          <w:szCs w:val="24"/>
        </w:rPr>
      </w:pPr>
      <w:r w:rsidRPr="0002294C">
        <w:rPr>
          <w:rFonts w:ascii="Arial" w:hAnsi="Arial" w:cs="Arial"/>
          <w:sz w:val="24"/>
          <w:szCs w:val="24"/>
        </w:rPr>
        <w:t>«управляющая организация» - юридическое лицо, независимо от организационно-правовой формы, а также индивидуальный предприниматель,</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lastRenderedPageBreak/>
        <w:t>управляющие многоквартирным домом на основании договора управления многоквартирным домом;</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A61F82" w:rsidRPr="0002294C" w:rsidRDefault="00E21072" w:rsidP="0002294C">
      <w:pPr>
        <w:pStyle w:val="2"/>
        <w:numPr>
          <w:ilvl w:val="0"/>
          <w:numId w:val="2"/>
        </w:numPr>
        <w:shd w:val="clear" w:color="auto" w:fill="auto"/>
        <w:tabs>
          <w:tab w:val="left" w:pos="294"/>
        </w:tabs>
        <w:spacing w:before="0" w:after="0" w:line="307" w:lineRule="exact"/>
        <w:ind w:firstLine="709"/>
        <w:rPr>
          <w:rFonts w:ascii="Arial" w:hAnsi="Arial" w:cs="Arial"/>
          <w:sz w:val="24"/>
          <w:szCs w:val="24"/>
        </w:rPr>
      </w:pPr>
      <w:r w:rsidRPr="0002294C">
        <w:rPr>
          <w:rFonts w:ascii="Arial" w:hAnsi="Arial" w:cs="Arial"/>
          <w:sz w:val="24"/>
          <w:szCs w:val="24"/>
        </w:rPr>
        <w:t>Авариями в тепловых сетях считаются:</w:t>
      </w:r>
    </w:p>
    <w:p w:rsidR="00A61F82" w:rsidRPr="0002294C" w:rsidRDefault="00E21072" w:rsidP="0002294C">
      <w:pPr>
        <w:pStyle w:val="2"/>
        <w:numPr>
          <w:ilvl w:val="0"/>
          <w:numId w:val="3"/>
        </w:numPr>
        <w:shd w:val="clear" w:color="auto" w:fill="auto"/>
        <w:tabs>
          <w:tab w:val="left" w:pos="202"/>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217"/>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A61F82" w:rsidRPr="0002294C" w:rsidRDefault="00E21072" w:rsidP="0002294C">
      <w:pPr>
        <w:pStyle w:val="2"/>
        <w:numPr>
          <w:ilvl w:val="1"/>
          <w:numId w:val="3"/>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водопроводных сетях считаются: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A61F82" w:rsidRPr="0002294C" w:rsidRDefault="00E21072" w:rsidP="0002294C">
      <w:pPr>
        <w:pStyle w:val="2"/>
        <w:numPr>
          <w:ilvl w:val="0"/>
          <w:numId w:val="3"/>
        </w:numPr>
        <w:shd w:val="clear" w:color="auto" w:fill="auto"/>
        <w:tabs>
          <w:tab w:val="left" w:pos="361"/>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4"/>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электрических сетях считаются:</w:t>
      </w:r>
    </w:p>
    <w:p w:rsidR="00A61F82" w:rsidRPr="0002294C" w:rsidRDefault="00E21072" w:rsidP="0002294C">
      <w:pPr>
        <w:pStyle w:val="2"/>
        <w:numPr>
          <w:ilvl w:val="0"/>
          <w:numId w:val="3"/>
        </w:numPr>
        <w:shd w:val="clear" w:color="auto" w:fill="auto"/>
        <w:tabs>
          <w:tab w:val="left" w:pos="313"/>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A61F82" w:rsidRPr="0002294C" w:rsidRDefault="00E21072" w:rsidP="0002294C">
      <w:pPr>
        <w:pStyle w:val="2"/>
        <w:numPr>
          <w:ilvl w:val="0"/>
          <w:numId w:val="3"/>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сё из строя: воздушная линия - за период более 3 суток; кабельная линия - за период более 10 суток;</w:t>
      </w:r>
    </w:p>
    <w:p w:rsidR="00A61F82" w:rsidRPr="0002294C" w:rsidRDefault="00E21072" w:rsidP="0002294C">
      <w:pPr>
        <w:pStyle w:val="2"/>
        <w:numPr>
          <w:ilvl w:val="0"/>
          <w:numId w:val="3"/>
        </w:numPr>
        <w:shd w:val="clear" w:color="auto" w:fill="auto"/>
        <w:tabs>
          <w:tab w:val="left" w:pos="250"/>
        </w:tabs>
        <w:spacing w:before="0" w:after="0" w:line="326" w:lineRule="exact"/>
        <w:ind w:right="20" w:firstLine="709"/>
        <w:rPr>
          <w:rFonts w:ascii="Arial" w:hAnsi="Arial" w:cs="Arial"/>
          <w:sz w:val="24"/>
          <w:szCs w:val="24"/>
        </w:rPr>
      </w:pPr>
      <w:r w:rsidRPr="0002294C">
        <w:rPr>
          <w:rFonts w:ascii="Arial" w:hAnsi="Arial" w:cs="Arial"/>
          <w:sz w:val="24"/>
          <w:szCs w:val="24"/>
        </w:rPr>
        <w:t>неисправности оборудования и линий электропередач, вызвавшие перерыв электроснабжения: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lastRenderedPageBreak/>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numPr>
          <w:ilvl w:val="0"/>
          <w:numId w:val="4"/>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A61F82" w:rsidRPr="0002294C" w:rsidRDefault="00E21072" w:rsidP="0002294C">
      <w:pPr>
        <w:pStyle w:val="2"/>
        <w:numPr>
          <w:ilvl w:val="0"/>
          <w:numId w:val="3"/>
        </w:numPr>
        <w:shd w:val="clear" w:color="auto" w:fill="auto"/>
        <w:tabs>
          <w:tab w:val="left" w:pos="409"/>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356"/>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3"/>
        </w:numPr>
        <w:shd w:val="clear" w:color="auto" w:fill="auto"/>
        <w:tabs>
          <w:tab w:val="left" w:pos="385"/>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A61F82" w:rsidRPr="0002294C" w:rsidRDefault="00E21072" w:rsidP="0002294C">
      <w:pPr>
        <w:pStyle w:val="2"/>
        <w:numPr>
          <w:ilvl w:val="0"/>
          <w:numId w:val="4"/>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Основной задачей администрации,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61F82" w:rsidRPr="0002294C" w:rsidRDefault="00E21072" w:rsidP="0002294C">
      <w:pPr>
        <w:pStyle w:val="2"/>
        <w:numPr>
          <w:ilvl w:val="0"/>
          <w:numId w:val="4"/>
        </w:numPr>
        <w:shd w:val="clear" w:color="auto" w:fill="auto"/>
        <w:tabs>
          <w:tab w:val="left" w:pos="366"/>
        </w:tabs>
        <w:spacing w:before="0" w:after="0" w:line="307" w:lineRule="exact"/>
        <w:ind w:right="20" w:firstLine="709"/>
        <w:rPr>
          <w:rFonts w:ascii="Arial" w:hAnsi="Arial" w:cs="Arial"/>
          <w:sz w:val="24"/>
          <w:szCs w:val="24"/>
        </w:rPr>
      </w:pPr>
      <w:r w:rsidRPr="0002294C">
        <w:rPr>
          <w:rFonts w:ascii="Arial" w:hAnsi="Arial" w:cs="Arial"/>
          <w:sz w:val="24"/>
          <w:szCs w:val="24"/>
        </w:rPr>
        <w:t>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A61F82" w:rsidRPr="0002294C" w:rsidRDefault="00E21072" w:rsidP="0002294C">
      <w:pPr>
        <w:pStyle w:val="2"/>
        <w:numPr>
          <w:ilvl w:val="0"/>
          <w:numId w:val="4"/>
        </w:numPr>
        <w:shd w:val="clear" w:color="auto" w:fill="auto"/>
        <w:tabs>
          <w:tab w:val="left" w:pos="601"/>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Порядок взаимодействие диспетчерских служб организаций жилищно- коммунального комплекса и администрации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определяется в соответствии с действующим законодательством.</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61F82" w:rsidRPr="0002294C" w:rsidRDefault="00E21072" w:rsidP="0002294C">
      <w:pPr>
        <w:pStyle w:val="2"/>
        <w:numPr>
          <w:ilvl w:val="0"/>
          <w:numId w:val="4"/>
        </w:numPr>
        <w:shd w:val="clear" w:color="auto" w:fill="auto"/>
        <w:tabs>
          <w:tab w:val="left" w:pos="390"/>
        </w:tabs>
        <w:spacing w:before="0" w:after="0" w:line="312" w:lineRule="exact"/>
        <w:ind w:firstLine="709"/>
        <w:rPr>
          <w:rFonts w:ascii="Arial" w:hAnsi="Arial" w:cs="Arial"/>
          <w:sz w:val="24"/>
          <w:szCs w:val="24"/>
        </w:rPr>
      </w:pPr>
      <w:r w:rsidRPr="0002294C">
        <w:rPr>
          <w:rFonts w:ascii="Arial" w:hAnsi="Arial" w:cs="Arial"/>
          <w:sz w:val="24"/>
          <w:szCs w:val="24"/>
        </w:rPr>
        <w:t>Исполнители коммунальных услуг и потребители должны обеспечивать:</w:t>
      </w:r>
    </w:p>
    <w:p w:rsidR="00A61F82" w:rsidRPr="0002294C" w:rsidRDefault="00E21072" w:rsidP="0002294C">
      <w:pPr>
        <w:pStyle w:val="2"/>
        <w:numPr>
          <w:ilvl w:val="0"/>
          <w:numId w:val="3"/>
        </w:numPr>
        <w:shd w:val="clear" w:color="auto" w:fill="auto"/>
        <w:tabs>
          <w:tab w:val="left" w:pos="385"/>
        </w:tabs>
        <w:spacing w:before="0" w:after="0" w:line="312" w:lineRule="exact"/>
        <w:ind w:right="20" w:firstLine="709"/>
        <w:rPr>
          <w:rFonts w:ascii="Arial" w:hAnsi="Arial" w:cs="Arial"/>
          <w:sz w:val="24"/>
          <w:szCs w:val="24"/>
        </w:rPr>
      </w:pPr>
      <w:r w:rsidRPr="0002294C">
        <w:rPr>
          <w:rFonts w:ascii="Arial" w:hAnsi="Arial" w:cs="Arial"/>
          <w:sz w:val="24"/>
          <w:szCs w:val="24"/>
        </w:rPr>
        <w:lastRenderedPageBreak/>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A61F82" w:rsidRPr="0002294C" w:rsidRDefault="00E21072" w:rsidP="0002294C">
      <w:pPr>
        <w:pStyle w:val="2"/>
        <w:numPr>
          <w:ilvl w:val="0"/>
          <w:numId w:val="3"/>
        </w:numPr>
        <w:shd w:val="clear" w:color="auto" w:fill="auto"/>
        <w:tabs>
          <w:tab w:val="left" w:pos="198"/>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допуск работников специализированных организаций, с которыми заключены договоры на техническое обслуживание и ремонт энергопотребляющих систем, </w:t>
      </w:r>
      <w:r w:rsidR="0039140C">
        <w:rPr>
          <w:rFonts w:ascii="Arial" w:hAnsi="Arial" w:cs="Arial"/>
          <w:sz w:val="24"/>
          <w:szCs w:val="24"/>
        </w:rPr>
        <w:t>н</w:t>
      </w:r>
      <w:r w:rsidRPr="0002294C">
        <w:rPr>
          <w:rFonts w:ascii="Arial" w:hAnsi="Arial" w:cs="Arial"/>
          <w:sz w:val="24"/>
          <w:szCs w:val="24"/>
        </w:rPr>
        <w:t>а объекты в любое время суток.</w:t>
      </w:r>
    </w:p>
    <w:p w:rsidR="00A61F82" w:rsidRPr="0002294C" w:rsidRDefault="00E21072" w:rsidP="0002294C">
      <w:pPr>
        <w:pStyle w:val="2"/>
        <w:numPr>
          <w:ilvl w:val="0"/>
          <w:numId w:val="4"/>
        </w:numPr>
        <w:shd w:val="clear" w:color="auto" w:fill="auto"/>
        <w:tabs>
          <w:tab w:val="left" w:pos="510"/>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и постоянно действующую Комиссию по предупреждению и ликвидации чрезвычайных ситуаций и обеспечению пожарной безопасности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
    <w:p w:rsidR="00A61F82" w:rsidRPr="0002294C" w:rsidRDefault="00E21072" w:rsidP="0002294C">
      <w:pPr>
        <w:pStyle w:val="2"/>
        <w:numPr>
          <w:ilvl w:val="0"/>
          <w:numId w:val="4"/>
        </w:numPr>
        <w:shd w:val="clear" w:color="auto" w:fill="auto"/>
        <w:tabs>
          <w:tab w:val="left" w:pos="586"/>
        </w:tabs>
        <w:spacing w:before="0" w:after="0" w:line="307" w:lineRule="exact"/>
        <w:ind w:right="20" w:firstLine="709"/>
        <w:rPr>
          <w:rFonts w:ascii="Arial" w:hAnsi="Arial" w:cs="Arial"/>
          <w:sz w:val="24"/>
          <w:szCs w:val="24"/>
        </w:rPr>
      </w:pPr>
      <w:r w:rsidRPr="0002294C">
        <w:rPr>
          <w:rFonts w:ascii="Arial" w:hAnsi="Arial" w:cs="Arial"/>
          <w:sz w:val="24"/>
          <w:szCs w:val="24"/>
        </w:rPr>
        <w:t>Финансирование расходов на проведение непредвиденных аварийно-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A61F82" w:rsidRPr="0002294C" w:rsidRDefault="00E21072" w:rsidP="0002294C">
      <w:pPr>
        <w:pStyle w:val="2"/>
        <w:numPr>
          <w:ilvl w:val="0"/>
          <w:numId w:val="4"/>
        </w:numPr>
        <w:shd w:val="clear" w:color="auto" w:fill="auto"/>
        <w:tabs>
          <w:tab w:val="left" w:pos="490"/>
        </w:tabs>
        <w:spacing w:before="0" w:after="0" w:line="307" w:lineRule="exact"/>
        <w:ind w:right="20" w:firstLine="709"/>
        <w:rPr>
          <w:rFonts w:ascii="Arial" w:hAnsi="Arial" w:cs="Arial"/>
          <w:sz w:val="24"/>
          <w:szCs w:val="24"/>
        </w:rPr>
      </w:pPr>
      <w:r w:rsidRPr="0002294C">
        <w:rPr>
          <w:rFonts w:ascii="Arial" w:hAnsi="Arial" w:cs="Arial"/>
          <w:sz w:val="24"/>
          <w:szCs w:val="24"/>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61F82" w:rsidRPr="0002294C" w:rsidRDefault="00E21072" w:rsidP="0002294C">
      <w:pPr>
        <w:pStyle w:val="2"/>
        <w:numPr>
          <w:ilvl w:val="0"/>
          <w:numId w:val="4"/>
        </w:numPr>
        <w:shd w:val="clear" w:color="auto" w:fill="auto"/>
        <w:tabs>
          <w:tab w:val="left" w:pos="462"/>
        </w:tabs>
        <w:spacing w:before="0" w:after="0" w:line="307" w:lineRule="exact"/>
        <w:ind w:right="20" w:firstLine="709"/>
        <w:rPr>
          <w:rFonts w:ascii="Arial" w:hAnsi="Arial" w:cs="Arial"/>
          <w:sz w:val="24"/>
          <w:szCs w:val="24"/>
        </w:rPr>
      </w:pPr>
      <w:r w:rsidRPr="0002294C">
        <w:rPr>
          <w:rFonts w:ascii="Arial" w:hAnsi="Arial" w:cs="Arial"/>
          <w:sz w:val="24"/>
          <w:szCs w:val="24"/>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A61F82" w:rsidRPr="0002294C" w:rsidRDefault="00E21072" w:rsidP="0002294C">
      <w:pPr>
        <w:pStyle w:val="2"/>
        <w:numPr>
          <w:ilvl w:val="0"/>
          <w:numId w:val="4"/>
        </w:numPr>
        <w:shd w:val="clear" w:color="auto" w:fill="auto"/>
        <w:tabs>
          <w:tab w:val="left" w:pos="476"/>
        </w:tabs>
        <w:spacing w:before="0" w:after="0" w:line="307" w:lineRule="exact"/>
        <w:ind w:right="20" w:firstLine="709"/>
        <w:rPr>
          <w:rFonts w:ascii="Arial" w:hAnsi="Arial" w:cs="Arial"/>
          <w:sz w:val="24"/>
          <w:szCs w:val="24"/>
        </w:rPr>
      </w:pPr>
      <w:r w:rsidRPr="0002294C">
        <w:rPr>
          <w:rFonts w:ascii="Arial" w:hAnsi="Arial" w:cs="Arial"/>
          <w:sz w:val="24"/>
          <w:szCs w:val="24"/>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61F82" w:rsidRPr="0002294C" w:rsidRDefault="00E21072" w:rsidP="0002294C">
      <w:pPr>
        <w:pStyle w:val="2"/>
        <w:numPr>
          <w:ilvl w:val="0"/>
          <w:numId w:val="4"/>
        </w:numPr>
        <w:shd w:val="clear" w:color="auto" w:fill="auto"/>
        <w:tabs>
          <w:tab w:val="left" w:pos="428"/>
        </w:tabs>
        <w:spacing w:before="0" w:after="0" w:line="312" w:lineRule="exact"/>
        <w:ind w:right="40" w:firstLine="709"/>
        <w:rPr>
          <w:rFonts w:ascii="Arial" w:hAnsi="Arial" w:cs="Arial"/>
          <w:sz w:val="24"/>
          <w:szCs w:val="24"/>
        </w:rPr>
      </w:pPr>
      <w:r w:rsidRPr="0002294C">
        <w:rPr>
          <w:rFonts w:ascii="Arial" w:hAnsi="Arial" w:cs="Arial"/>
          <w:sz w:val="24"/>
          <w:szCs w:val="24"/>
        </w:rPr>
        <w:t xml:space="preserve">Администрация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w:t>
      </w:r>
      <w:r w:rsidR="007412C2" w:rsidRPr="0002294C">
        <w:rPr>
          <w:rFonts w:ascii="Arial" w:hAnsi="Arial" w:cs="Arial"/>
          <w:sz w:val="24"/>
          <w:szCs w:val="24"/>
        </w:rPr>
        <w:t>о образования и подразделение Г</w:t>
      </w:r>
      <w:r w:rsidRPr="0002294C">
        <w:rPr>
          <w:rFonts w:ascii="Arial" w:hAnsi="Arial" w:cs="Arial"/>
          <w:sz w:val="24"/>
          <w:szCs w:val="24"/>
        </w:rPr>
        <w:t>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61F82" w:rsidRPr="0002294C" w:rsidRDefault="00E21072" w:rsidP="0039140C">
      <w:pPr>
        <w:pStyle w:val="2"/>
        <w:numPr>
          <w:ilvl w:val="0"/>
          <w:numId w:val="4"/>
        </w:numPr>
        <w:shd w:val="clear" w:color="auto" w:fill="auto"/>
        <w:tabs>
          <w:tab w:val="left" w:pos="534"/>
        </w:tabs>
        <w:spacing w:before="0" w:after="0" w:line="298" w:lineRule="exact"/>
        <w:ind w:left="20" w:right="40" w:firstLine="689"/>
        <w:rPr>
          <w:rFonts w:ascii="Arial" w:hAnsi="Arial" w:cs="Arial"/>
          <w:sz w:val="24"/>
          <w:szCs w:val="24"/>
        </w:rPr>
      </w:pPr>
      <w:r w:rsidRPr="0002294C">
        <w:rPr>
          <w:rFonts w:ascii="Arial" w:hAnsi="Arial" w:cs="Arial"/>
          <w:sz w:val="24"/>
          <w:szCs w:val="24"/>
        </w:rPr>
        <w:lastRenderedPageBreak/>
        <w:t>Собственники земельных участков, по которым проходят инженерные коммуникации, обязаны:</w:t>
      </w:r>
    </w:p>
    <w:p w:rsidR="00A61F82" w:rsidRPr="0002294C" w:rsidRDefault="00E21072" w:rsidP="0039140C">
      <w:pPr>
        <w:pStyle w:val="2"/>
        <w:numPr>
          <w:ilvl w:val="0"/>
          <w:numId w:val="3"/>
        </w:numPr>
        <w:shd w:val="clear" w:color="auto" w:fill="auto"/>
        <w:tabs>
          <w:tab w:val="left" w:pos="241"/>
        </w:tabs>
        <w:spacing w:before="0" w:after="0" w:line="307" w:lineRule="exact"/>
        <w:ind w:left="20" w:right="40" w:firstLine="689"/>
        <w:rPr>
          <w:rFonts w:ascii="Arial" w:hAnsi="Arial" w:cs="Arial"/>
          <w:sz w:val="24"/>
          <w:szCs w:val="24"/>
        </w:rPr>
      </w:pPr>
      <w:r w:rsidRPr="0002294C">
        <w:rPr>
          <w:rFonts w:ascii="Arial" w:hAnsi="Arial" w:cs="Arial"/>
          <w:sz w:val="24"/>
          <w:szCs w:val="24"/>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61F82" w:rsidRPr="0002294C" w:rsidRDefault="00E21072" w:rsidP="0039140C">
      <w:pPr>
        <w:pStyle w:val="2"/>
        <w:numPr>
          <w:ilvl w:val="0"/>
          <w:numId w:val="3"/>
        </w:numPr>
        <w:shd w:val="clear" w:color="auto" w:fill="auto"/>
        <w:tabs>
          <w:tab w:val="left" w:pos="284"/>
        </w:tabs>
        <w:spacing w:before="0" w:after="0" w:line="307" w:lineRule="exact"/>
        <w:ind w:left="20" w:right="40" w:firstLine="689"/>
        <w:rPr>
          <w:rFonts w:ascii="Arial" w:hAnsi="Arial" w:cs="Arial"/>
          <w:sz w:val="24"/>
          <w:szCs w:val="24"/>
        </w:rPr>
      </w:pPr>
      <w:r w:rsidRPr="0002294C">
        <w:rPr>
          <w:rFonts w:ascii="Arial" w:hAnsi="Arial" w:cs="Arial"/>
          <w:sz w:val="24"/>
          <w:szCs w:val="24"/>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61F82" w:rsidRPr="0002294C" w:rsidRDefault="00E21072" w:rsidP="0039140C">
      <w:pPr>
        <w:pStyle w:val="2"/>
        <w:numPr>
          <w:ilvl w:val="0"/>
          <w:numId w:val="3"/>
        </w:numPr>
        <w:shd w:val="clear" w:color="auto" w:fill="auto"/>
        <w:tabs>
          <w:tab w:val="left" w:pos="274"/>
        </w:tabs>
        <w:spacing w:before="0" w:after="0" w:line="302" w:lineRule="exact"/>
        <w:ind w:left="20" w:right="40" w:firstLine="689"/>
        <w:rPr>
          <w:rFonts w:ascii="Arial" w:hAnsi="Arial" w:cs="Arial"/>
          <w:sz w:val="24"/>
          <w:szCs w:val="24"/>
        </w:rPr>
      </w:pPr>
      <w:r w:rsidRPr="0002294C">
        <w:rPr>
          <w:rFonts w:ascii="Arial" w:hAnsi="Arial" w:cs="Arial"/>
          <w:sz w:val="24"/>
          <w:szCs w:val="24"/>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61F82" w:rsidRPr="0002294C" w:rsidRDefault="00E21072" w:rsidP="0039140C">
      <w:pPr>
        <w:pStyle w:val="2"/>
        <w:numPr>
          <w:ilvl w:val="0"/>
          <w:numId w:val="3"/>
        </w:numPr>
        <w:shd w:val="clear" w:color="auto" w:fill="auto"/>
        <w:tabs>
          <w:tab w:val="left" w:pos="217"/>
        </w:tabs>
        <w:spacing w:before="0" w:after="0" w:line="302" w:lineRule="exact"/>
        <w:ind w:left="20" w:right="40" w:firstLine="689"/>
        <w:rPr>
          <w:rFonts w:ascii="Arial" w:hAnsi="Arial" w:cs="Arial"/>
          <w:sz w:val="24"/>
          <w:szCs w:val="24"/>
        </w:rPr>
      </w:pPr>
      <w:r w:rsidRPr="0002294C">
        <w:rPr>
          <w:rFonts w:ascii="Arial" w:hAnsi="Arial" w:cs="Arial"/>
          <w:sz w:val="24"/>
          <w:szCs w:val="24"/>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61F82" w:rsidRPr="0002294C" w:rsidRDefault="00E21072" w:rsidP="0039140C">
      <w:pPr>
        <w:pStyle w:val="2"/>
        <w:numPr>
          <w:ilvl w:val="0"/>
          <w:numId w:val="3"/>
        </w:numPr>
        <w:shd w:val="clear" w:color="auto" w:fill="auto"/>
        <w:tabs>
          <w:tab w:val="left" w:pos="270"/>
        </w:tabs>
        <w:spacing w:before="0" w:after="0" w:line="307" w:lineRule="exact"/>
        <w:ind w:left="20" w:right="40" w:firstLine="689"/>
        <w:rPr>
          <w:rFonts w:ascii="Arial" w:hAnsi="Arial" w:cs="Arial"/>
          <w:sz w:val="24"/>
          <w:szCs w:val="24"/>
        </w:rPr>
      </w:pPr>
      <w:r w:rsidRPr="0002294C">
        <w:rPr>
          <w:rFonts w:ascii="Arial" w:hAnsi="Arial" w:cs="Arial"/>
          <w:sz w:val="24"/>
          <w:szCs w:val="24"/>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61F82" w:rsidRPr="0002294C" w:rsidRDefault="00E21072" w:rsidP="0039140C">
      <w:pPr>
        <w:pStyle w:val="2"/>
        <w:numPr>
          <w:ilvl w:val="0"/>
          <w:numId w:val="4"/>
        </w:numPr>
        <w:shd w:val="clear" w:color="auto" w:fill="auto"/>
        <w:tabs>
          <w:tab w:val="left" w:pos="630"/>
        </w:tabs>
        <w:spacing w:before="0" w:after="0" w:line="307" w:lineRule="exact"/>
        <w:ind w:left="20" w:right="40" w:firstLine="689"/>
        <w:rPr>
          <w:rFonts w:ascii="Arial" w:hAnsi="Arial" w:cs="Arial"/>
          <w:sz w:val="24"/>
          <w:szCs w:val="24"/>
        </w:rPr>
      </w:pPr>
      <w:r w:rsidRPr="0002294C">
        <w:rPr>
          <w:rFonts w:ascii="Arial" w:hAnsi="Arial" w:cs="Arial"/>
          <w:sz w:val="24"/>
          <w:szCs w:val="24"/>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61F82" w:rsidRPr="0002294C" w:rsidRDefault="00E21072" w:rsidP="0039140C">
      <w:pPr>
        <w:pStyle w:val="2"/>
        <w:numPr>
          <w:ilvl w:val="0"/>
          <w:numId w:val="3"/>
        </w:numPr>
        <w:shd w:val="clear" w:color="auto" w:fill="auto"/>
        <w:tabs>
          <w:tab w:val="left" w:pos="279"/>
        </w:tabs>
        <w:spacing w:before="0" w:after="0" w:line="307" w:lineRule="exact"/>
        <w:ind w:left="20" w:right="40" w:firstLine="689"/>
        <w:rPr>
          <w:rFonts w:ascii="Arial" w:hAnsi="Arial" w:cs="Arial"/>
          <w:sz w:val="24"/>
          <w:szCs w:val="24"/>
        </w:rPr>
      </w:pPr>
      <w:r w:rsidRPr="0002294C">
        <w:rPr>
          <w:rFonts w:ascii="Arial" w:hAnsi="Arial" w:cs="Arial"/>
          <w:sz w:val="24"/>
          <w:szCs w:val="24"/>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61F82" w:rsidRPr="0002294C" w:rsidRDefault="00E21072" w:rsidP="0039140C">
      <w:pPr>
        <w:pStyle w:val="2"/>
        <w:numPr>
          <w:ilvl w:val="0"/>
          <w:numId w:val="3"/>
        </w:numPr>
        <w:shd w:val="clear" w:color="auto" w:fill="auto"/>
        <w:tabs>
          <w:tab w:val="left" w:pos="351"/>
        </w:tabs>
        <w:spacing w:before="0" w:after="0" w:line="307" w:lineRule="exact"/>
        <w:ind w:left="20" w:right="40" w:firstLine="689"/>
        <w:rPr>
          <w:rFonts w:ascii="Arial" w:hAnsi="Arial" w:cs="Arial"/>
          <w:sz w:val="24"/>
          <w:szCs w:val="24"/>
        </w:rPr>
      </w:pPr>
      <w:r w:rsidRPr="0002294C">
        <w:rPr>
          <w:rFonts w:ascii="Arial" w:hAnsi="Arial" w:cs="Arial"/>
          <w:sz w:val="24"/>
          <w:szCs w:val="24"/>
        </w:rPr>
        <w:t xml:space="preserve">незамедлительно информировать о всех происшествиях, связанных с повреждением инженерных коммуникаций, администрацию </w:t>
      </w:r>
      <w:r w:rsidR="0039140C">
        <w:rPr>
          <w:rFonts w:ascii="Arial" w:hAnsi="Arial" w:cs="Arial"/>
          <w:sz w:val="24"/>
          <w:szCs w:val="24"/>
        </w:rPr>
        <w:t>Кумарей</w:t>
      </w:r>
      <w:r w:rsidR="0039140C" w:rsidRPr="0002294C">
        <w:rPr>
          <w:rFonts w:ascii="Arial" w:hAnsi="Arial" w:cs="Arial"/>
          <w:sz w:val="24"/>
          <w:szCs w:val="24"/>
        </w:rPr>
        <w:t xml:space="preserve">ского </w:t>
      </w:r>
      <w:r w:rsidRPr="0002294C">
        <w:rPr>
          <w:rFonts w:ascii="Arial" w:hAnsi="Arial" w:cs="Arial"/>
          <w:sz w:val="24"/>
          <w:szCs w:val="24"/>
        </w:rPr>
        <w:t>муниципального образования.</w:t>
      </w:r>
    </w:p>
    <w:p w:rsidR="00A61F82" w:rsidRPr="0002294C" w:rsidRDefault="00E21072" w:rsidP="0039140C">
      <w:pPr>
        <w:pStyle w:val="2"/>
        <w:numPr>
          <w:ilvl w:val="0"/>
          <w:numId w:val="4"/>
        </w:numPr>
        <w:shd w:val="clear" w:color="auto" w:fill="auto"/>
        <w:tabs>
          <w:tab w:val="left" w:pos="562"/>
        </w:tabs>
        <w:spacing w:before="0" w:after="0" w:line="307" w:lineRule="exact"/>
        <w:ind w:left="20" w:right="40" w:firstLine="689"/>
        <w:rPr>
          <w:rFonts w:ascii="Arial" w:hAnsi="Arial" w:cs="Arial"/>
          <w:sz w:val="24"/>
          <w:szCs w:val="24"/>
        </w:rPr>
      </w:pPr>
      <w:r w:rsidRPr="0002294C">
        <w:rPr>
          <w:rFonts w:ascii="Arial" w:hAnsi="Arial" w:cs="Arial"/>
          <w:sz w:val="24"/>
          <w:szCs w:val="24"/>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61F82" w:rsidRPr="0002294C" w:rsidRDefault="00E21072" w:rsidP="0039140C">
      <w:pPr>
        <w:pStyle w:val="2"/>
        <w:shd w:val="clear" w:color="auto" w:fill="auto"/>
        <w:spacing w:before="0" w:after="0" w:line="307" w:lineRule="exact"/>
        <w:ind w:left="20" w:right="40" w:firstLine="689"/>
        <w:rPr>
          <w:rFonts w:ascii="Arial" w:hAnsi="Arial" w:cs="Arial"/>
          <w:sz w:val="24"/>
          <w:szCs w:val="24"/>
        </w:rPr>
      </w:pPr>
      <w:r w:rsidRPr="0002294C">
        <w:rPr>
          <w:rFonts w:ascii="Arial" w:hAnsi="Arial" w:cs="Arial"/>
          <w:sz w:val="24"/>
          <w:szCs w:val="24"/>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A61F82" w:rsidRPr="0002294C" w:rsidRDefault="00E21072" w:rsidP="0039140C">
      <w:pPr>
        <w:pStyle w:val="2"/>
        <w:numPr>
          <w:ilvl w:val="0"/>
          <w:numId w:val="4"/>
        </w:numPr>
        <w:shd w:val="clear" w:color="auto" w:fill="auto"/>
        <w:tabs>
          <w:tab w:val="left" w:pos="505"/>
        </w:tabs>
        <w:spacing w:before="0" w:after="0" w:line="307" w:lineRule="exact"/>
        <w:ind w:left="20" w:right="20" w:firstLine="689"/>
        <w:rPr>
          <w:rFonts w:ascii="Arial" w:hAnsi="Arial" w:cs="Arial"/>
          <w:sz w:val="24"/>
          <w:szCs w:val="24"/>
        </w:rPr>
      </w:pPr>
      <w:r w:rsidRPr="0002294C">
        <w:rPr>
          <w:rFonts w:ascii="Arial" w:hAnsi="Arial" w:cs="Arial"/>
          <w:sz w:val="24"/>
          <w:szCs w:val="24"/>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61F82" w:rsidRPr="0002294C" w:rsidRDefault="00E21072" w:rsidP="0039140C">
      <w:pPr>
        <w:pStyle w:val="2"/>
        <w:numPr>
          <w:ilvl w:val="0"/>
          <w:numId w:val="4"/>
        </w:numPr>
        <w:shd w:val="clear" w:color="auto" w:fill="auto"/>
        <w:tabs>
          <w:tab w:val="left" w:pos="577"/>
        </w:tabs>
        <w:spacing w:before="0" w:after="0" w:line="326" w:lineRule="exact"/>
        <w:ind w:left="20" w:right="20" w:firstLine="689"/>
        <w:rPr>
          <w:rFonts w:ascii="Arial" w:hAnsi="Arial" w:cs="Arial"/>
          <w:sz w:val="24"/>
          <w:szCs w:val="24"/>
        </w:rPr>
      </w:pPr>
      <w:r w:rsidRPr="0002294C">
        <w:rPr>
          <w:rFonts w:ascii="Arial" w:hAnsi="Arial" w:cs="Arial"/>
          <w:sz w:val="24"/>
          <w:szCs w:val="24"/>
        </w:rPr>
        <w:lastRenderedPageBreak/>
        <w:t>Потребители тепла по надежности теплоснабжения делятся на две категории:</w:t>
      </w:r>
    </w:p>
    <w:p w:rsidR="00A61F82" w:rsidRPr="0002294C" w:rsidRDefault="00E21072" w:rsidP="0039140C">
      <w:pPr>
        <w:pStyle w:val="2"/>
        <w:numPr>
          <w:ilvl w:val="0"/>
          <w:numId w:val="3"/>
        </w:numPr>
        <w:shd w:val="clear" w:color="auto" w:fill="auto"/>
        <w:tabs>
          <w:tab w:val="left" w:pos="289"/>
        </w:tabs>
        <w:spacing w:before="0" w:after="0" w:line="302"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A61F82" w:rsidRPr="0002294C" w:rsidRDefault="00E21072" w:rsidP="0039140C">
      <w:pPr>
        <w:pStyle w:val="2"/>
        <w:numPr>
          <w:ilvl w:val="0"/>
          <w:numId w:val="3"/>
        </w:numPr>
        <w:shd w:val="clear" w:color="auto" w:fill="auto"/>
        <w:tabs>
          <w:tab w:val="left" w:pos="183"/>
        </w:tabs>
        <w:spacing w:before="0" w:after="0" w:line="302" w:lineRule="exact"/>
        <w:ind w:left="20" w:firstLine="689"/>
        <w:rPr>
          <w:rFonts w:ascii="Arial" w:hAnsi="Arial" w:cs="Arial"/>
          <w:sz w:val="24"/>
          <w:szCs w:val="24"/>
        </w:rPr>
      </w:pPr>
      <w:r w:rsidRPr="0002294C">
        <w:rPr>
          <w:rFonts w:ascii="Arial" w:hAnsi="Arial" w:cs="Arial"/>
          <w:sz w:val="24"/>
          <w:szCs w:val="24"/>
        </w:rPr>
        <w:t>ко второй категории - остальные потребители энергоресурсов.</w:t>
      </w:r>
    </w:p>
    <w:p w:rsidR="00A61F82" w:rsidRPr="0002294C" w:rsidRDefault="00E21072" w:rsidP="0039140C">
      <w:pPr>
        <w:pStyle w:val="2"/>
        <w:numPr>
          <w:ilvl w:val="0"/>
          <w:numId w:val="4"/>
        </w:numPr>
        <w:shd w:val="clear" w:color="auto" w:fill="auto"/>
        <w:tabs>
          <w:tab w:val="left" w:pos="442"/>
        </w:tabs>
        <w:spacing w:before="0" w:after="0" w:line="326" w:lineRule="exact"/>
        <w:ind w:left="20" w:right="20" w:firstLine="689"/>
        <w:rPr>
          <w:rFonts w:ascii="Arial" w:hAnsi="Arial" w:cs="Arial"/>
          <w:sz w:val="24"/>
          <w:szCs w:val="24"/>
        </w:rPr>
      </w:pPr>
      <w:r w:rsidRPr="0002294C">
        <w:rPr>
          <w:rFonts w:ascii="Arial" w:hAnsi="Arial" w:cs="Arial"/>
          <w:sz w:val="24"/>
          <w:szCs w:val="24"/>
        </w:rPr>
        <w:t>Источники энергоснабжения но надежности отпуска ресурсов потребителям делятся на две категории:</w:t>
      </w:r>
    </w:p>
    <w:p w:rsidR="00A61F82" w:rsidRPr="0002294C" w:rsidRDefault="00E21072" w:rsidP="0039140C">
      <w:pPr>
        <w:pStyle w:val="2"/>
        <w:numPr>
          <w:ilvl w:val="0"/>
          <w:numId w:val="3"/>
        </w:numPr>
        <w:shd w:val="clear" w:color="auto" w:fill="auto"/>
        <w:tabs>
          <w:tab w:val="left" w:pos="351"/>
        </w:tabs>
        <w:spacing w:before="0" w:after="0" w:line="307"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A61F82" w:rsidRPr="0002294C" w:rsidRDefault="00E21072" w:rsidP="0039140C">
      <w:pPr>
        <w:pStyle w:val="2"/>
        <w:numPr>
          <w:ilvl w:val="0"/>
          <w:numId w:val="3"/>
        </w:numPr>
        <w:shd w:val="clear" w:color="auto" w:fill="auto"/>
        <w:tabs>
          <w:tab w:val="left" w:pos="178"/>
        </w:tabs>
        <w:spacing w:before="0" w:after="0" w:line="307" w:lineRule="exact"/>
        <w:ind w:left="20" w:firstLine="689"/>
        <w:rPr>
          <w:rFonts w:ascii="Arial" w:hAnsi="Arial" w:cs="Arial"/>
          <w:sz w:val="24"/>
          <w:szCs w:val="24"/>
        </w:rPr>
      </w:pPr>
      <w:r w:rsidRPr="0002294C">
        <w:rPr>
          <w:rFonts w:ascii="Arial" w:hAnsi="Arial" w:cs="Arial"/>
          <w:sz w:val="24"/>
          <w:szCs w:val="24"/>
        </w:rPr>
        <w:t>ко второй категории - остальные источники энергоресурсов.</w:t>
      </w:r>
    </w:p>
    <w:p w:rsidR="00A61F82" w:rsidRPr="0002294C" w:rsidRDefault="00E21072" w:rsidP="0039140C">
      <w:pPr>
        <w:pStyle w:val="2"/>
        <w:numPr>
          <w:ilvl w:val="0"/>
          <w:numId w:val="4"/>
        </w:numPr>
        <w:shd w:val="clear" w:color="auto" w:fill="auto"/>
        <w:tabs>
          <w:tab w:val="left" w:pos="572"/>
        </w:tabs>
        <w:spacing w:before="0" w:after="0" w:line="307" w:lineRule="exact"/>
        <w:ind w:left="20" w:right="20" w:firstLine="689"/>
        <w:rPr>
          <w:rFonts w:ascii="Arial" w:hAnsi="Arial" w:cs="Arial"/>
          <w:sz w:val="24"/>
          <w:szCs w:val="24"/>
        </w:rPr>
      </w:pPr>
      <w:r w:rsidRPr="0002294C">
        <w:rPr>
          <w:rFonts w:ascii="Arial" w:hAnsi="Arial" w:cs="Arial"/>
          <w:sz w:val="24"/>
          <w:szCs w:val="24"/>
        </w:rP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sectPr w:rsidR="00A61F82" w:rsidRPr="0002294C" w:rsidSect="007412C2">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CD" w:rsidRDefault="004649CD">
      <w:r>
        <w:separator/>
      </w:r>
    </w:p>
  </w:endnote>
  <w:endnote w:type="continuationSeparator" w:id="0">
    <w:p w:rsidR="004649CD" w:rsidRDefault="0046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CD" w:rsidRDefault="004649CD"/>
  </w:footnote>
  <w:footnote w:type="continuationSeparator" w:id="0">
    <w:p w:rsidR="004649CD" w:rsidRDefault="004649C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5C8"/>
    <w:multiLevelType w:val="multilevel"/>
    <w:tmpl w:val="14C2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8D3093"/>
    <w:multiLevelType w:val="multilevel"/>
    <w:tmpl w:val="681E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A30C58"/>
    <w:multiLevelType w:val="multilevel"/>
    <w:tmpl w:val="4A9CDB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E21250"/>
    <w:multiLevelType w:val="multilevel"/>
    <w:tmpl w:val="DF7058A8"/>
    <w:lvl w:ilvl="0">
      <w:start w:val="6"/>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61F82"/>
    <w:rsid w:val="000172BD"/>
    <w:rsid w:val="0002294C"/>
    <w:rsid w:val="001437B5"/>
    <w:rsid w:val="001B76E8"/>
    <w:rsid w:val="0020280E"/>
    <w:rsid w:val="0022364C"/>
    <w:rsid w:val="0034722B"/>
    <w:rsid w:val="00371AE3"/>
    <w:rsid w:val="0039140C"/>
    <w:rsid w:val="0040783A"/>
    <w:rsid w:val="004649CD"/>
    <w:rsid w:val="0054605A"/>
    <w:rsid w:val="006E3D6C"/>
    <w:rsid w:val="006F4BE2"/>
    <w:rsid w:val="00720D11"/>
    <w:rsid w:val="007412C2"/>
    <w:rsid w:val="008B3987"/>
    <w:rsid w:val="009F7B2E"/>
    <w:rsid w:val="00A10FF8"/>
    <w:rsid w:val="00A43A73"/>
    <w:rsid w:val="00A61F82"/>
    <w:rsid w:val="00B2447A"/>
    <w:rsid w:val="00B265DF"/>
    <w:rsid w:val="00DC040C"/>
    <w:rsid w:val="00DE7274"/>
    <w:rsid w:val="00E21072"/>
    <w:rsid w:val="00E76353"/>
    <w:rsid w:val="00F0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B6D5"/>
  <w15:docId w15:val="{A73F47DF-8A2C-4C07-A1A7-04C8B76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635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353"/>
    <w:rPr>
      <w:color w:val="0066CC"/>
      <w:u w:val="single"/>
    </w:rPr>
  </w:style>
  <w:style w:type="character" w:customStyle="1" w:styleId="Picturecaption">
    <w:name w:val="Picture caption_"/>
    <w:basedOn w:val="a0"/>
    <w:link w:val="Picturecaption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basedOn w:val="a0"/>
    <w:link w:val="2"/>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2">
    <w:name w:val="Body text (2)_"/>
    <w:basedOn w:val="a0"/>
    <w:link w:val="Bodytext2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12pt">
    <w:name w:val="Body text + 12 pt"/>
    <w:basedOn w:val="Bodytext"/>
    <w:rsid w:val="00E76353"/>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Bodytext"/>
    <w:rsid w:val="00E76353"/>
    <w:rPr>
      <w:rFonts w:ascii="Times New Roman" w:eastAsia="Times New Roman" w:hAnsi="Times New Roman" w:cs="Times New Roman"/>
      <w:b w:val="0"/>
      <w:bCs w:val="0"/>
      <w:i w:val="0"/>
      <w:iCs w:val="0"/>
      <w:smallCaps w:val="0"/>
      <w:strike w:val="0"/>
      <w:spacing w:val="0"/>
      <w:sz w:val="25"/>
      <w:szCs w:val="25"/>
      <w:u w:val="single"/>
      <w:lang w:val="en-US"/>
    </w:rPr>
  </w:style>
  <w:style w:type="character" w:customStyle="1" w:styleId="Heading1">
    <w:name w:val="Heading #1_"/>
    <w:basedOn w:val="a0"/>
    <w:link w:val="Heading10"/>
    <w:rsid w:val="00E76353"/>
    <w:rPr>
      <w:rFonts w:ascii="Times New Roman" w:eastAsia="Times New Roman" w:hAnsi="Times New Roman" w:cs="Times New Roman"/>
      <w:b w:val="0"/>
      <w:bCs w:val="0"/>
      <w:i w:val="0"/>
      <w:iCs w:val="0"/>
      <w:smallCaps w:val="0"/>
      <w:strike w:val="0"/>
      <w:spacing w:val="0"/>
      <w:sz w:val="25"/>
      <w:szCs w:val="25"/>
    </w:rPr>
  </w:style>
  <w:style w:type="paragraph" w:customStyle="1" w:styleId="Picturecaption0">
    <w:name w:val="Picture caption"/>
    <w:basedOn w:val="a"/>
    <w:link w:val="Picturecaption"/>
    <w:rsid w:val="00E76353"/>
    <w:pPr>
      <w:shd w:val="clear" w:color="auto" w:fill="FFFFFF"/>
      <w:spacing w:line="0" w:lineRule="atLeast"/>
    </w:pPr>
    <w:rPr>
      <w:rFonts w:ascii="Times New Roman" w:eastAsia="Times New Roman" w:hAnsi="Times New Roman" w:cs="Times New Roman"/>
      <w:sz w:val="25"/>
      <w:szCs w:val="25"/>
    </w:rPr>
  </w:style>
  <w:style w:type="paragraph" w:customStyle="1" w:styleId="2">
    <w:name w:val="Основной текст2"/>
    <w:basedOn w:val="a"/>
    <w:link w:val="Bodytext"/>
    <w:rsid w:val="00E76353"/>
    <w:pPr>
      <w:shd w:val="clear" w:color="auto" w:fill="FFFFFF"/>
      <w:spacing w:before="720" w:after="420" w:line="0" w:lineRule="atLeast"/>
      <w:jc w:val="both"/>
    </w:pPr>
    <w:rPr>
      <w:rFonts w:ascii="Times New Roman" w:eastAsia="Times New Roman" w:hAnsi="Times New Roman" w:cs="Times New Roman"/>
      <w:sz w:val="25"/>
      <w:szCs w:val="25"/>
    </w:rPr>
  </w:style>
  <w:style w:type="paragraph" w:customStyle="1" w:styleId="Bodytext20">
    <w:name w:val="Body text (2)"/>
    <w:basedOn w:val="a"/>
    <w:link w:val="Bodytext2"/>
    <w:rsid w:val="00E76353"/>
    <w:pPr>
      <w:shd w:val="clear" w:color="auto" w:fill="FFFFFF"/>
      <w:spacing w:after="240" w:line="326" w:lineRule="exact"/>
      <w:jc w:val="center"/>
    </w:pPr>
    <w:rPr>
      <w:rFonts w:ascii="Times New Roman" w:eastAsia="Times New Roman" w:hAnsi="Times New Roman" w:cs="Times New Roman"/>
      <w:b/>
      <w:bCs/>
      <w:sz w:val="25"/>
      <w:szCs w:val="25"/>
    </w:rPr>
  </w:style>
  <w:style w:type="paragraph" w:customStyle="1" w:styleId="Heading10">
    <w:name w:val="Heading #1"/>
    <w:basedOn w:val="a"/>
    <w:link w:val="Heading1"/>
    <w:rsid w:val="00E76353"/>
    <w:pPr>
      <w:shd w:val="clear" w:color="auto" w:fill="FFFFFF"/>
      <w:spacing w:before="540" w:after="240" w:line="0" w:lineRule="atLeast"/>
      <w:jc w:val="center"/>
      <w:outlineLvl w:val="0"/>
    </w:pPr>
    <w:rPr>
      <w:rFonts w:ascii="Times New Roman" w:eastAsia="Times New Roman" w:hAnsi="Times New Roman" w:cs="Times New Roman"/>
      <w:b/>
      <w:bCs/>
      <w:sz w:val="25"/>
      <w:szCs w:val="25"/>
    </w:rPr>
  </w:style>
  <w:style w:type="paragraph" w:styleId="a4">
    <w:name w:val="Balloon Text"/>
    <w:basedOn w:val="a"/>
    <w:link w:val="a5"/>
    <w:uiPriority w:val="99"/>
    <w:semiHidden/>
    <w:unhideWhenUsed/>
    <w:rsid w:val="008B3987"/>
    <w:rPr>
      <w:rFonts w:ascii="Tahoma" w:hAnsi="Tahoma" w:cs="Tahoma"/>
      <w:sz w:val="16"/>
      <w:szCs w:val="16"/>
    </w:rPr>
  </w:style>
  <w:style w:type="character" w:customStyle="1" w:styleId="a5">
    <w:name w:val="Текст выноски Знак"/>
    <w:basedOn w:val="a0"/>
    <w:link w:val="a4"/>
    <w:uiPriority w:val="99"/>
    <w:semiHidden/>
    <w:rsid w:val="008B3987"/>
    <w:rPr>
      <w:rFonts w:ascii="Tahoma" w:hAnsi="Tahoma" w:cs="Tahoma"/>
      <w:color w:val="000000"/>
      <w:sz w:val="16"/>
      <w:szCs w:val="16"/>
    </w:rPr>
  </w:style>
  <w:style w:type="paragraph" w:styleId="a6">
    <w:name w:val="Normal (Web)"/>
    <w:basedOn w:val="a"/>
    <w:uiPriority w:val="99"/>
    <w:semiHidden/>
    <w:unhideWhenUsed/>
    <w:rsid w:val="0022364C"/>
    <w:pPr>
      <w:spacing w:before="100" w:beforeAutospacing="1" w:after="100" w:afterAutospacing="1"/>
    </w:pPr>
    <w:rPr>
      <w:rFonts w:ascii="Times New Roman" w:eastAsia="Times New Roman" w:hAnsi="Times New Roman" w:cs="Times New Roman"/>
      <w:color w:val="auto"/>
    </w:rPr>
  </w:style>
  <w:style w:type="paragraph" w:customStyle="1" w:styleId="p10">
    <w:name w:val="p10"/>
    <w:basedOn w:val="a"/>
    <w:rsid w:val="0022364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2020-08-27T08:11:00Z</cp:lastPrinted>
  <dcterms:created xsi:type="dcterms:W3CDTF">2022-10-07T03:26:00Z</dcterms:created>
  <dcterms:modified xsi:type="dcterms:W3CDTF">2022-10-07T03:26:00Z</dcterms:modified>
</cp:coreProperties>
</file>