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48F" w:rsidRPr="00DC448F" w:rsidRDefault="00664835" w:rsidP="00DC448F">
      <w:pPr>
        <w:spacing w:after="0" w:line="240" w:lineRule="auto"/>
        <w:jc w:val="center"/>
        <w:rPr>
          <w:rFonts w:ascii="Arial" w:hAnsi="Arial" w:cs="Arial"/>
          <w:b/>
          <w:sz w:val="32"/>
          <w:szCs w:val="32"/>
        </w:rPr>
      </w:pPr>
      <w:r>
        <w:rPr>
          <w:rFonts w:ascii="Arial" w:hAnsi="Arial" w:cs="Arial"/>
          <w:b/>
          <w:sz w:val="32"/>
          <w:szCs w:val="32"/>
        </w:rPr>
        <w:t>12</w:t>
      </w:r>
      <w:r w:rsidR="00DC448F" w:rsidRPr="00DC448F">
        <w:rPr>
          <w:rFonts w:ascii="Arial" w:hAnsi="Arial" w:cs="Arial"/>
          <w:b/>
          <w:sz w:val="32"/>
          <w:szCs w:val="32"/>
        </w:rPr>
        <w:t>.0</w:t>
      </w:r>
      <w:r>
        <w:rPr>
          <w:rFonts w:ascii="Arial" w:hAnsi="Arial" w:cs="Arial"/>
          <w:b/>
          <w:sz w:val="32"/>
          <w:szCs w:val="32"/>
        </w:rPr>
        <w:t>7</w:t>
      </w:r>
      <w:r w:rsidR="00DC448F" w:rsidRPr="00DC448F">
        <w:rPr>
          <w:rFonts w:ascii="Arial" w:hAnsi="Arial" w:cs="Arial"/>
          <w:b/>
          <w:sz w:val="32"/>
          <w:szCs w:val="32"/>
        </w:rPr>
        <w:t xml:space="preserve">.2022Г. № </w:t>
      </w:r>
      <w:r>
        <w:rPr>
          <w:rFonts w:ascii="Arial" w:hAnsi="Arial" w:cs="Arial"/>
          <w:b/>
          <w:sz w:val="32"/>
          <w:szCs w:val="32"/>
        </w:rPr>
        <w:t>36</w:t>
      </w:r>
    </w:p>
    <w:p w:rsidR="00DC448F" w:rsidRPr="00DC448F" w:rsidRDefault="00DC448F" w:rsidP="00DC448F">
      <w:pPr>
        <w:spacing w:after="0" w:line="240" w:lineRule="auto"/>
        <w:jc w:val="center"/>
        <w:rPr>
          <w:rFonts w:ascii="Arial" w:hAnsi="Arial" w:cs="Arial"/>
          <w:b/>
          <w:sz w:val="32"/>
          <w:szCs w:val="32"/>
        </w:rPr>
      </w:pPr>
      <w:r w:rsidRPr="00DC448F">
        <w:rPr>
          <w:rFonts w:ascii="Arial" w:hAnsi="Arial" w:cs="Arial"/>
          <w:b/>
          <w:sz w:val="32"/>
          <w:szCs w:val="32"/>
        </w:rPr>
        <w:t>РОССИЙСКАЯ ФЕДЕРАЦИЯ</w:t>
      </w:r>
    </w:p>
    <w:p w:rsidR="00DC448F" w:rsidRPr="00DC448F" w:rsidRDefault="00DC448F" w:rsidP="00DC448F">
      <w:pPr>
        <w:spacing w:after="0" w:line="240" w:lineRule="auto"/>
        <w:jc w:val="center"/>
        <w:rPr>
          <w:rFonts w:ascii="Arial" w:hAnsi="Arial" w:cs="Arial"/>
          <w:b/>
          <w:sz w:val="32"/>
          <w:szCs w:val="32"/>
        </w:rPr>
      </w:pPr>
      <w:r w:rsidRPr="00DC448F">
        <w:rPr>
          <w:rFonts w:ascii="Arial" w:hAnsi="Arial" w:cs="Arial"/>
          <w:b/>
          <w:sz w:val="32"/>
          <w:szCs w:val="32"/>
        </w:rPr>
        <w:t>ИРКУТСКАЯ ОБЛАСТЬ</w:t>
      </w:r>
    </w:p>
    <w:p w:rsidR="00DC448F" w:rsidRPr="00DC448F" w:rsidRDefault="00DC448F" w:rsidP="00DC448F">
      <w:pPr>
        <w:spacing w:after="0" w:line="240" w:lineRule="auto"/>
        <w:jc w:val="center"/>
        <w:rPr>
          <w:rFonts w:ascii="Arial" w:hAnsi="Arial" w:cs="Arial"/>
          <w:b/>
          <w:sz w:val="32"/>
          <w:szCs w:val="32"/>
        </w:rPr>
      </w:pPr>
      <w:r w:rsidRPr="00DC448F">
        <w:rPr>
          <w:rFonts w:ascii="Arial" w:hAnsi="Arial" w:cs="Arial"/>
          <w:b/>
          <w:sz w:val="32"/>
          <w:szCs w:val="32"/>
        </w:rPr>
        <w:t>БАЛАГАНСКИЙ РАЙОН</w:t>
      </w:r>
    </w:p>
    <w:p w:rsidR="00DC448F" w:rsidRPr="00DC448F" w:rsidRDefault="00DC448F" w:rsidP="00DC448F">
      <w:pPr>
        <w:spacing w:after="0" w:line="240" w:lineRule="auto"/>
        <w:jc w:val="center"/>
        <w:rPr>
          <w:rFonts w:ascii="Arial" w:hAnsi="Arial" w:cs="Arial"/>
          <w:b/>
          <w:sz w:val="32"/>
          <w:szCs w:val="32"/>
        </w:rPr>
      </w:pPr>
      <w:r w:rsidRPr="00DC448F">
        <w:rPr>
          <w:rFonts w:ascii="Arial" w:hAnsi="Arial" w:cs="Arial"/>
          <w:b/>
          <w:sz w:val="32"/>
          <w:szCs w:val="32"/>
        </w:rPr>
        <w:t>КУМАРЕЙСКОЕ МУНИЦИПАЛЬНОЕ ОБРАЗОВАНИЕ</w:t>
      </w:r>
    </w:p>
    <w:p w:rsidR="00DC448F" w:rsidRPr="00DC448F" w:rsidRDefault="00DC448F" w:rsidP="00DC448F">
      <w:pPr>
        <w:spacing w:after="0" w:line="240" w:lineRule="auto"/>
        <w:jc w:val="center"/>
        <w:rPr>
          <w:rFonts w:ascii="Arial" w:hAnsi="Arial" w:cs="Arial"/>
          <w:b/>
          <w:sz w:val="32"/>
          <w:szCs w:val="32"/>
        </w:rPr>
      </w:pPr>
      <w:r w:rsidRPr="00DC448F">
        <w:rPr>
          <w:rFonts w:ascii="Arial" w:hAnsi="Arial" w:cs="Arial"/>
          <w:b/>
          <w:sz w:val="32"/>
          <w:szCs w:val="32"/>
        </w:rPr>
        <w:t>АДМИНИСТРАЦИЯ</w:t>
      </w:r>
    </w:p>
    <w:p w:rsidR="00DC448F" w:rsidRPr="00DC448F" w:rsidRDefault="00DC448F" w:rsidP="00DC448F">
      <w:pPr>
        <w:spacing w:after="0" w:line="240" w:lineRule="auto"/>
        <w:jc w:val="center"/>
        <w:rPr>
          <w:rFonts w:ascii="Arial" w:hAnsi="Arial" w:cs="Arial"/>
          <w:b/>
          <w:sz w:val="32"/>
          <w:szCs w:val="32"/>
        </w:rPr>
      </w:pPr>
      <w:r w:rsidRPr="00DC448F">
        <w:rPr>
          <w:rFonts w:ascii="Arial" w:hAnsi="Arial" w:cs="Arial"/>
          <w:b/>
          <w:sz w:val="32"/>
          <w:szCs w:val="32"/>
        </w:rPr>
        <w:t>ПОСТАНОВЛЕНИЕ</w:t>
      </w:r>
    </w:p>
    <w:p w:rsidR="00DC448F" w:rsidRPr="00DC448F" w:rsidRDefault="00DC448F" w:rsidP="00DC448F">
      <w:pPr>
        <w:rPr>
          <w:rFonts w:ascii="Arial" w:hAnsi="Arial" w:cs="Arial"/>
        </w:rPr>
      </w:pPr>
    </w:p>
    <w:p w:rsidR="00DC448F" w:rsidRPr="00DC448F" w:rsidRDefault="00DC448F" w:rsidP="00DC448F">
      <w:pPr>
        <w:spacing w:after="0" w:line="240" w:lineRule="auto"/>
        <w:jc w:val="center"/>
        <w:rPr>
          <w:rFonts w:ascii="Arial" w:hAnsi="Arial" w:cs="Arial"/>
          <w:b/>
          <w:sz w:val="32"/>
          <w:szCs w:val="32"/>
        </w:rPr>
      </w:pPr>
      <w:r w:rsidRPr="00DC448F">
        <w:rPr>
          <w:rFonts w:ascii="Arial" w:hAnsi="Arial" w:cs="Arial"/>
          <w:b/>
          <w:sz w:val="32"/>
          <w:szCs w:val="32"/>
        </w:rPr>
        <w:t>ОБ УТВЕРЖДЕНИИ АДМИНИСТРАТИВНОГО РЕГЛАМЕНТА ПРЕДОСТАВЛЕНИЯ МУНИЦИПАЛЬНОЙ УСЛУГИ</w:t>
      </w:r>
    </w:p>
    <w:p w:rsidR="00DC448F" w:rsidRPr="00DC448F" w:rsidRDefault="00DC448F" w:rsidP="00DC448F">
      <w:pPr>
        <w:spacing w:after="0" w:line="240" w:lineRule="auto"/>
        <w:jc w:val="center"/>
        <w:rPr>
          <w:rFonts w:ascii="Arial" w:hAnsi="Arial" w:cs="Arial"/>
          <w:b/>
          <w:sz w:val="28"/>
          <w:szCs w:val="28"/>
        </w:rPr>
      </w:pPr>
      <w:r w:rsidRPr="00DC448F">
        <w:rPr>
          <w:rFonts w:ascii="Arial" w:hAnsi="Arial" w:cs="Arial"/>
          <w:b/>
          <w:sz w:val="32"/>
          <w:szCs w:val="32"/>
        </w:rPr>
        <w:t>«ПЕРЕДАЧА ЖИЛЫХ ПОМЕЩЕНИЙ МУНИЦИПАЛЬНОГО ЖИЛИЩНОГО ФОНДА КУМАРЕЙСКОГО МУНИЦИПАЛЬНОГО ОБРАЗОВАНИЯ В СОБСТВЕННОСТЬ ГРАЖДАН В ПОРЯДКЕ ПРИВАТИЗАЦИИ»</w:t>
      </w:r>
    </w:p>
    <w:p w:rsidR="00DC448F" w:rsidRPr="00DC448F" w:rsidRDefault="00DC448F" w:rsidP="00DC448F">
      <w:pPr>
        <w:rPr>
          <w:rFonts w:ascii="Arial" w:hAnsi="Arial" w:cs="Arial"/>
        </w:rPr>
      </w:pPr>
    </w:p>
    <w:p w:rsidR="00DC448F" w:rsidRPr="00DC448F" w:rsidRDefault="00DC448F" w:rsidP="00664835">
      <w:pPr>
        <w:spacing w:after="0" w:line="240" w:lineRule="auto"/>
        <w:ind w:firstLine="709"/>
        <w:rPr>
          <w:rFonts w:ascii="Arial" w:hAnsi="Arial" w:cs="Arial"/>
        </w:rPr>
      </w:pPr>
      <w:r w:rsidRPr="00DC448F">
        <w:rPr>
          <w:rFonts w:ascii="Arial" w:hAnsi="Arial" w:cs="Arial"/>
        </w:rPr>
        <w:t>В соответствии с Законом Российской Федерации от 4 июля 1991 года</w:t>
      </w:r>
      <w:r w:rsidR="00664835">
        <w:rPr>
          <w:rFonts w:ascii="Arial" w:hAnsi="Arial" w:cs="Arial"/>
        </w:rPr>
        <w:t xml:space="preserve"> </w:t>
      </w:r>
      <w:r w:rsidRPr="00DC448F">
        <w:rPr>
          <w:rFonts w:ascii="Arial" w:hAnsi="Arial" w:cs="Arial"/>
        </w:rPr>
        <w:t xml:space="preserve">№ 1541-1 «О приватизации жилищного фонда в Российской Федерации», Федеральным законом от 27 июля 2010 года № 210 ФЗ «Об организации предоставления государственных и муниципальных услуг», руководствуясь Уставом Кумарейского муниципального образования, администрация Кумарейского муниципального образования </w:t>
      </w:r>
    </w:p>
    <w:p w:rsidR="00DC448F" w:rsidRPr="00DC448F" w:rsidRDefault="00DC448F" w:rsidP="00DC448F">
      <w:pPr>
        <w:rPr>
          <w:rFonts w:ascii="Arial" w:hAnsi="Arial" w:cs="Arial"/>
        </w:rPr>
      </w:pPr>
    </w:p>
    <w:p w:rsidR="00DC448F" w:rsidRPr="00DC448F" w:rsidRDefault="00DC448F" w:rsidP="00DC448F">
      <w:pPr>
        <w:jc w:val="center"/>
        <w:rPr>
          <w:rFonts w:ascii="Arial" w:hAnsi="Arial" w:cs="Arial"/>
          <w:b/>
          <w:sz w:val="28"/>
          <w:szCs w:val="28"/>
        </w:rPr>
      </w:pPr>
      <w:r w:rsidRPr="00DC448F">
        <w:rPr>
          <w:rFonts w:ascii="Arial" w:hAnsi="Arial" w:cs="Arial"/>
          <w:b/>
          <w:sz w:val="28"/>
          <w:szCs w:val="28"/>
        </w:rPr>
        <w:t>ПОСТАНОВЛЯЕТ:</w:t>
      </w:r>
    </w:p>
    <w:p w:rsidR="00DC448F" w:rsidRPr="00DC448F" w:rsidRDefault="00DC448F" w:rsidP="00DC448F">
      <w:pPr>
        <w:spacing w:after="0" w:line="240" w:lineRule="auto"/>
        <w:ind w:firstLine="709"/>
        <w:rPr>
          <w:rFonts w:ascii="Arial" w:hAnsi="Arial" w:cs="Arial"/>
        </w:rPr>
      </w:pPr>
      <w:r w:rsidRPr="00DC448F">
        <w:rPr>
          <w:rFonts w:ascii="Arial" w:hAnsi="Arial" w:cs="Arial"/>
        </w:rPr>
        <w:t>1. Утвердить административный регламент предоставления муниципальной услуги «Передача жилых помещений муниципального жилищного фонда Кумарейского муниципального образования в собственность граждан в порядке приватизации» (прилагается).</w:t>
      </w:r>
    </w:p>
    <w:p w:rsidR="00DC448F" w:rsidRPr="00DC448F" w:rsidRDefault="00DC448F" w:rsidP="00DC448F">
      <w:pPr>
        <w:spacing w:after="0" w:line="240" w:lineRule="auto"/>
        <w:ind w:firstLine="709"/>
        <w:rPr>
          <w:rFonts w:ascii="Arial" w:hAnsi="Arial" w:cs="Arial"/>
        </w:rPr>
      </w:pPr>
      <w:r w:rsidRPr="00DC448F">
        <w:rPr>
          <w:rFonts w:ascii="Arial" w:hAnsi="Arial" w:cs="Arial"/>
        </w:rPr>
        <w:t>2. Постановление администрации Кумарейского муниципального образования от 17.12.2021г. № 53 «Об утверждении административного регламента предоставления муниципальной услуги «</w:t>
      </w:r>
      <w:r w:rsidR="00384DB8">
        <w:rPr>
          <w:rFonts w:ascii="Arial" w:hAnsi="Arial" w:cs="Arial"/>
        </w:rPr>
        <w:t>П</w:t>
      </w:r>
      <w:r w:rsidRPr="00DC448F">
        <w:rPr>
          <w:rFonts w:ascii="Arial" w:hAnsi="Arial" w:cs="Arial"/>
        </w:rPr>
        <w:t>е</w:t>
      </w:r>
      <w:bookmarkStart w:id="0" w:name="_GoBack"/>
      <w:bookmarkEnd w:id="0"/>
      <w:r w:rsidRPr="00DC448F">
        <w:rPr>
          <w:rFonts w:ascii="Arial" w:hAnsi="Arial" w:cs="Arial"/>
        </w:rPr>
        <w:t>редача жилых помещений муниципального фонда Кумарейского муниципального образования в собственность граждан в порядке приватизации» признать утратившим силу.</w:t>
      </w:r>
    </w:p>
    <w:p w:rsidR="00DC448F" w:rsidRPr="00DC448F" w:rsidRDefault="00DC448F" w:rsidP="00DC448F">
      <w:pPr>
        <w:spacing w:after="0" w:line="240" w:lineRule="auto"/>
        <w:ind w:firstLine="709"/>
        <w:rPr>
          <w:rFonts w:ascii="Arial" w:hAnsi="Arial" w:cs="Arial"/>
        </w:rPr>
      </w:pPr>
      <w:r w:rsidRPr="00DC448F">
        <w:rPr>
          <w:rFonts w:ascii="Arial" w:hAnsi="Arial" w:cs="Arial"/>
        </w:rPr>
        <w:t>2. Настоящее постановление вступает в силу после дня его официального опубликования.</w:t>
      </w:r>
    </w:p>
    <w:p w:rsidR="00DC448F" w:rsidRPr="00DC448F" w:rsidRDefault="00DC448F" w:rsidP="00DC448F">
      <w:pPr>
        <w:rPr>
          <w:rFonts w:ascii="Arial" w:hAnsi="Arial" w:cs="Arial"/>
        </w:rPr>
      </w:pPr>
    </w:p>
    <w:p w:rsidR="00DC448F" w:rsidRPr="00DC448F" w:rsidRDefault="00DC448F" w:rsidP="00DC448F">
      <w:pPr>
        <w:rPr>
          <w:rFonts w:ascii="Arial" w:hAnsi="Arial" w:cs="Arial"/>
        </w:rPr>
      </w:pPr>
    </w:p>
    <w:p w:rsidR="00DC448F" w:rsidRPr="00DC448F" w:rsidRDefault="00664835" w:rsidP="00664835">
      <w:pPr>
        <w:spacing w:after="0" w:line="240" w:lineRule="auto"/>
        <w:rPr>
          <w:rFonts w:ascii="Arial" w:hAnsi="Arial" w:cs="Arial"/>
        </w:rPr>
      </w:pPr>
      <w:r>
        <w:rPr>
          <w:rFonts w:ascii="Arial" w:hAnsi="Arial" w:cs="Arial"/>
        </w:rPr>
        <w:t>И.о. г</w:t>
      </w:r>
      <w:r w:rsidR="00DC448F" w:rsidRPr="00DC448F">
        <w:rPr>
          <w:rFonts w:ascii="Arial" w:hAnsi="Arial" w:cs="Arial"/>
        </w:rPr>
        <w:t>лав</w:t>
      </w:r>
      <w:r>
        <w:rPr>
          <w:rFonts w:ascii="Arial" w:hAnsi="Arial" w:cs="Arial"/>
        </w:rPr>
        <w:t>ы</w:t>
      </w:r>
      <w:r w:rsidR="00DC448F" w:rsidRPr="00DC448F">
        <w:rPr>
          <w:rFonts w:ascii="Arial" w:hAnsi="Arial" w:cs="Arial"/>
        </w:rPr>
        <w:t xml:space="preserve"> администрации </w:t>
      </w:r>
    </w:p>
    <w:p w:rsidR="00DC448F" w:rsidRPr="00DC448F" w:rsidRDefault="00DC448F" w:rsidP="00664835">
      <w:pPr>
        <w:spacing w:after="0" w:line="240" w:lineRule="auto"/>
        <w:rPr>
          <w:rFonts w:ascii="Arial" w:hAnsi="Arial" w:cs="Arial"/>
        </w:rPr>
      </w:pPr>
      <w:r w:rsidRPr="00DC448F">
        <w:rPr>
          <w:rFonts w:ascii="Arial" w:hAnsi="Arial" w:cs="Arial"/>
        </w:rPr>
        <w:t xml:space="preserve">Кумарейского муниципального образования                                     </w:t>
      </w:r>
      <w:r w:rsidR="00664835">
        <w:rPr>
          <w:rFonts w:ascii="Arial" w:hAnsi="Arial" w:cs="Arial"/>
        </w:rPr>
        <w:t>С.А. Орлова</w:t>
      </w:r>
    </w:p>
    <w:p w:rsidR="00DC448F" w:rsidRDefault="00DC448F" w:rsidP="00DC448F"/>
    <w:p w:rsidR="00DC448F" w:rsidRDefault="00DC448F" w:rsidP="00DC448F"/>
    <w:p w:rsidR="00664835" w:rsidRDefault="00664835" w:rsidP="00DC448F"/>
    <w:p w:rsidR="00664835" w:rsidRDefault="00664835" w:rsidP="00DC448F"/>
    <w:p w:rsidR="00664835" w:rsidRDefault="00664835" w:rsidP="00DC448F"/>
    <w:p w:rsidR="00DC448F" w:rsidRDefault="00DC448F" w:rsidP="00DC448F">
      <w:r>
        <w:t xml:space="preserve"> </w:t>
      </w:r>
    </w:p>
    <w:p w:rsidR="00DC448F" w:rsidRPr="00DC448F" w:rsidRDefault="00DC448F" w:rsidP="00DC448F">
      <w:pPr>
        <w:spacing w:after="0" w:line="240" w:lineRule="auto"/>
        <w:jc w:val="right"/>
        <w:rPr>
          <w:rFonts w:ascii="Courier New" w:hAnsi="Courier New" w:cs="Courier New"/>
        </w:rPr>
      </w:pPr>
      <w:r w:rsidRPr="00DC448F">
        <w:rPr>
          <w:rFonts w:ascii="Courier New" w:hAnsi="Courier New" w:cs="Courier New"/>
        </w:rPr>
        <w:lastRenderedPageBreak/>
        <w:t>УТВЕРЖДЕН</w:t>
      </w:r>
    </w:p>
    <w:p w:rsidR="00DC448F" w:rsidRDefault="00DC448F" w:rsidP="00DC448F">
      <w:pPr>
        <w:spacing w:after="0" w:line="240" w:lineRule="auto"/>
        <w:jc w:val="right"/>
        <w:rPr>
          <w:rFonts w:ascii="Courier New" w:hAnsi="Courier New" w:cs="Courier New"/>
        </w:rPr>
      </w:pPr>
      <w:r w:rsidRPr="00DC448F">
        <w:rPr>
          <w:rFonts w:ascii="Courier New" w:hAnsi="Courier New" w:cs="Courier New"/>
        </w:rPr>
        <w:t xml:space="preserve">постановлением администрации </w:t>
      </w:r>
    </w:p>
    <w:p w:rsidR="00DC448F" w:rsidRPr="00DC448F" w:rsidRDefault="00DC448F" w:rsidP="00DC448F">
      <w:pPr>
        <w:spacing w:after="0" w:line="240" w:lineRule="auto"/>
        <w:jc w:val="right"/>
        <w:rPr>
          <w:rFonts w:ascii="Courier New" w:hAnsi="Courier New" w:cs="Courier New"/>
        </w:rPr>
      </w:pPr>
      <w:r w:rsidRPr="00DC448F">
        <w:rPr>
          <w:rFonts w:ascii="Courier New" w:hAnsi="Courier New" w:cs="Courier New"/>
        </w:rPr>
        <w:t>Кумарейского муниципального образования)</w:t>
      </w:r>
    </w:p>
    <w:p w:rsidR="00DC448F" w:rsidRPr="00DC448F" w:rsidRDefault="00DC448F" w:rsidP="00DC448F">
      <w:pPr>
        <w:spacing w:after="0" w:line="240" w:lineRule="auto"/>
        <w:jc w:val="right"/>
        <w:rPr>
          <w:rFonts w:ascii="Courier New" w:hAnsi="Courier New" w:cs="Courier New"/>
        </w:rPr>
      </w:pPr>
      <w:r w:rsidRPr="00DC448F">
        <w:rPr>
          <w:rFonts w:ascii="Courier New" w:hAnsi="Courier New" w:cs="Courier New"/>
        </w:rPr>
        <w:t xml:space="preserve">от </w:t>
      </w:r>
      <w:r w:rsidR="00664835">
        <w:rPr>
          <w:rFonts w:ascii="Courier New" w:hAnsi="Courier New" w:cs="Courier New"/>
        </w:rPr>
        <w:t>12.07.2022</w:t>
      </w:r>
      <w:r w:rsidRPr="00DC448F">
        <w:rPr>
          <w:rFonts w:ascii="Courier New" w:hAnsi="Courier New" w:cs="Courier New"/>
        </w:rPr>
        <w:t xml:space="preserve"> № </w:t>
      </w:r>
      <w:r w:rsidR="00664835">
        <w:rPr>
          <w:rFonts w:ascii="Courier New" w:hAnsi="Courier New" w:cs="Courier New"/>
        </w:rPr>
        <w:t>36</w:t>
      </w:r>
    </w:p>
    <w:p w:rsidR="00DC448F" w:rsidRDefault="00DC448F" w:rsidP="00DC448F"/>
    <w:p w:rsidR="00DC448F" w:rsidRDefault="00DC448F" w:rsidP="00DC448F"/>
    <w:p w:rsidR="00DC448F" w:rsidRPr="00DC448F" w:rsidRDefault="00DC448F" w:rsidP="00DC448F">
      <w:pPr>
        <w:spacing w:after="0" w:line="240" w:lineRule="auto"/>
        <w:jc w:val="center"/>
        <w:rPr>
          <w:rFonts w:ascii="Arial" w:hAnsi="Arial" w:cs="Arial"/>
          <w:b/>
          <w:sz w:val="28"/>
          <w:szCs w:val="28"/>
        </w:rPr>
      </w:pPr>
      <w:r w:rsidRPr="00DC448F">
        <w:rPr>
          <w:rFonts w:ascii="Arial" w:hAnsi="Arial" w:cs="Arial"/>
          <w:b/>
          <w:sz w:val="28"/>
          <w:szCs w:val="28"/>
        </w:rPr>
        <w:t>АДМИНИСТРАТИВНЫЙ РЕГЛАМЕНТ</w:t>
      </w:r>
    </w:p>
    <w:p w:rsidR="00DC448F" w:rsidRPr="00DC448F" w:rsidRDefault="00DC448F" w:rsidP="00DC448F">
      <w:pPr>
        <w:spacing w:after="0" w:line="240" w:lineRule="auto"/>
        <w:jc w:val="center"/>
        <w:rPr>
          <w:rFonts w:ascii="Arial" w:hAnsi="Arial" w:cs="Arial"/>
          <w:b/>
          <w:sz w:val="28"/>
          <w:szCs w:val="28"/>
        </w:rPr>
      </w:pPr>
      <w:r w:rsidRPr="00DC448F">
        <w:rPr>
          <w:rFonts w:ascii="Arial" w:hAnsi="Arial" w:cs="Arial"/>
          <w:b/>
          <w:sz w:val="28"/>
          <w:szCs w:val="28"/>
        </w:rPr>
        <w:t>ПРЕДОСТАВЛЕНИЯ МУНИЦИПАЛЬНОЙ УСЛУГИ</w:t>
      </w:r>
    </w:p>
    <w:p w:rsidR="00DC448F" w:rsidRPr="00DC448F" w:rsidRDefault="00DC448F" w:rsidP="00DC448F">
      <w:pPr>
        <w:spacing w:after="0" w:line="240" w:lineRule="auto"/>
        <w:jc w:val="center"/>
        <w:rPr>
          <w:rFonts w:ascii="Arial" w:hAnsi="Arial" w:cs="Arial"/>
          <w:sz w:val="24"/>
          <w:szCs w:val="24"/>
        </w:rPr>
      </w:pPr>
      <w:r w:rsidRPr="00DC448F">
        <w:rPr>
          <w:rFonts w:ascii="Arial" w:hAnsi="Arial" w:cs="Arial"/>
          <w:b/>
          <w:sz w:val="28"/>
          <w:szCs w:val="28"/>
        </w:rPr>
        <w:t>«ПЕРЕДАЧА ЖИЛЫХ ПОМЕЩЕНИЙ МУНИЦИПАЛЬНОГО ЖИЛИЩНОГО ФОНДА КУМАРЕЙСКОГО МУНИЦИПАЛЬНОГО ОБРАЗОВАНИЯ В СОБСТВЕННОСТЬ ГРАЖДАН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РАЗДЕЛ I. ОБЩИЕ ПОЛОЖЕНИЯ</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1. Предмет регулирования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Настоящий административный регламент устанавливает порядок и стандарт предоставления муниципальной услуги «Передача жилых помещений муниципального жилищного фонда Кумарейского муниципального образования в собственность граждан в порядке приватизации», в том числе порядок взаимодействия администрации Кумарейского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передаче жилых помещений муниципального жилищного фонда социального использования Кумарейского муниципального образования в собственность граждан Российской Федерации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2. Круг заявителей</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Заявителями на предоставление муниципальной услуги являются граждане Российской Федерации (далее – граждане), имеющие право пользования жилыми помещениями муниципального жилищного фонда социального использования Кумарейского муниципального образования (далее – жилые помещения) на условиях социального найма (далее – заявители).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3. Требования к порядку информирования о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 Информация по вопросам предоставления муниципальной услуги предоставляется: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при личном контакте с заявителем или его представителем;</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https://кумарейка.рф/,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kumareyka2014@yandex.ru (далее – электронная почта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письменно в случае письменного обращения заявителя или его представителя.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 Информация о ходе предоставления муниципальной услуги предоставляется: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при личном контакте с заявителем или его представителем;</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с использованием телефонной связи, через официальный сайт администрации, по электронной почте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письменно в случае письменного обращения заявителя или его представителя.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об органе местного самоуправления Кумарейского 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о порядке предоставления муниципальной услуги и ходе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о перечне документов, необходимых для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о времени приема документов, необходимых для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 о сроке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 об основаниях отказа в приеме документов, необходимых для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 об основаниях отказа в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актуальность;</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2) своевременность;</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четкость и доступность в изложении информации;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полнота информации;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 соответствие информации требованиям законодательства.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DC448F">
        <w:rPr>
          <w:rFonts w:ascii="Arial" w:hAnsi="Arial" w:cs="Arial"/>
          <w:sz w:val="24"/>
          <w:szCs w:val="24"/>
        </w:rPr>
        <w:t>заявителю</w:t>
      </w:r>
      <w:proofErr w:type="gramEnd"/>
      <w:r w:rsidRPr="00DC448F">
        <w:rPr>
          <w:rFonts w:ascii="Arial" w:hAnsi="Arial" w:cs="Arial"/>
          <w:sz w:val="24"/>
          <w:szCs w:val="24"/>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Прием заявителей главой администрации проводится по предварительной записи, которая осуществляется по телефону +79246106217.</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Днем регистрации обращения является день его поступления в администрацию.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17-00 часов) либо следующий за ним рабочий день (в случае поступления обращения в рабочий день после 17-00 часов либо в нерабочий день). </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15. Информация о месте нахождения и графике работы администрации, контактные телефоны, адрес официального сайта администрации в сети «Интернет» https://кумарейка.рф/ (далее – 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на официальном сайте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2) на Портале.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16. На информационных стендах, расположенных в помещениях, занимаемых администрацией, размещается следующая информация: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о перечне документов, необходимых для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о времени приема документов, необходимых для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 о сроке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 об основаниях отказа в приеме документов, необходимых для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 об основаниях отказа в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10) текст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РАЗДЕЛ II. СТАНДАРТ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4. Наименование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17. Под муниципальной услугой в настоящем административном регламенте понимается передача жилых помещений муниципального жилищного фонда муниципального образования в собственность граждан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5. Наименование органа местного самоуправления, предоставляющего муниципальную услугу</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18. Органом местного самоуправления, предоставляющим муниципальную услугу, является администрация.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19.  В предоставлении муниципальной услуги участвуют:</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Управление Федеральной службы государственной регистрации, кадастра и картографии по Иркутской области;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министерство социального развития, опеки и попечительства Иркутской области или его территориальный орган;</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организация по государственному техническому учету и (или) технической ООО «Геокадастр»;</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органы записи актов гражданского состояния;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 органы местного самоуправления муниципальных образований Иркутской области.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w:t>
      </w:r>
      <w:r w:rsidRPr="00DC448F">
        <w:rPr>
          <w:rFonts w:ascii="Arial" w:hAnsi="Arial" w:cs="Arial"/>
          <w:sz w:val="24"/>
          <w:szCs w:val="24"/>
        </w:rPr>
        <w:lastRenderedPageBreak/>
        <w:t>перечень услуг, которые являются необходимыми и обязательными для предоставления муниципальных услуг, утвержденный решением Думы Кумарейского муниципального образования.</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6. Описание результата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21.  Результатом предоставления муниципальной услуги является: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договор передачи жилого помещения в собственность гражданина (граждан)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уведомление об отказе в передаче жилого помещения в собственность гражданина (граждан)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22. Муниципальная услуга предоставляется в течение двух месяцев со дня поступления заявления о предоставлении муниципальной услуги в администрацию.</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23. Приостановление предоставления муниципальной услуги законодательством не предусмотрено.</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24. Срок выдачи (направления) документов, являющихся результатом предоставления муниципальной услуги, – 3 календарных дня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8. Нормативные правовые акты, регулирующие предоставление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664835" w:rsidRDefault="00664835"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26.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w:t>
      </w:r>
      <w:r w:rsidRPr="00DC448F">
        <w:rPr>
          <w:rFonts w:ascii="Arial" w:hAnsi="Arial" w:cs="Arial"/>
          <w:sz w:val="24"/>
          <w:szCs w:val="24"/>
        </w:rPr>
        <w:lastRenderedPageBreak/>
        <w:t>в приватизации жилого помещения, лично либо их представителем (представителями).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27. К заявлению заявитель (заявители) или его (их) представитель (представители) прилагает (прилагают) следующие документы:</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копию документа, удостоверяющего личность заявителя (заявителей);</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28. 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Для получения свидетельства об усыновлении (удочерении) заявитель обращается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 в компетентный орган иностранного государства, уполномоченный на выдачу свидетельств о государственной регистрации актов гражданского состояния, и к нотариусу или должностному лицу, уполномоченному совершать нотариальные действия.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29. 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одним из следующих способов: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путем личного обращения в администрацию;</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30. При предоставлении муниципальной услуги администрация не вправе требовать от заявителей или их представителей документы, не указанные в пункте 27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31. Требования к документам, представляемым заявителем (заявителями) или его (их) представителем (представителями):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тексты документов должны быть написаны разборчиво;</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документы не должны иметь подчисток, приписок, зачеркнутых слов и не оговоренных в них исправлений;</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документы не должны быть исполнены карандашом;</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(заявители) или его (их)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3) справка о соответствии адресов объектов недвижимости в случае изменения адреса жилого помещения;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акт органа опеки и попечительства о назначении опекуна или попечителя;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 сведения об использовании (неиспользовании) гражданином права на однократную бесплатную приватизацию жилого помещения.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33. Для получения документа, указанного в подпункте 1 пункта 32 настоящего административного регламента, заявитель (заявители) или его (их) представитель (представители) вправе обратиться в Управление Федеральной службы государственной регистрации, кадастра и картографии по Иркутской области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Для получения документов, указанных в подпунктах 2 и 3 пункта 32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Для получения документов, указанных в подпунктах 4 и 5 пункта 32 настоящего административного регламента, заявитель или его представитель вправе обратиться в министерство социального развития, опеки и попечительства Иркутской области или его территориальный орган с запросом в виде бумажного документа путем направления по почте, представления непосредственно в орган либо через МФЦ.</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Для получения документов, указанных в подпункте 6 пункта 32 настоящего административного регламента, заявитель или его представитель вправе обратиться в органы записи актов гражданского состояния с запросом в виде бумажного документа путем направления по почте, представления непосредственно в орган либо через МФЦ.</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Для получения сведений, указанных в подпункте 7 пункта 32 настоящего административного регламента, заявитель или его представитель вправе обратиться в организацию по государственному техническому учету и (или) технической инвентаризации ООО «</w:t>
      </w:r>
      <w:proofErr w:type="spellStart"/>
      <w:r w:rsidRPr="00DC448F">
        <w:rPr>
          <w:rFonts w:ascii="Arial" w:hAnsi="Arial" w:cs="Arial"/>
          <w:sz w:val="24"/>
          <w:szCs w:val="24"/>
        </w:rPr>
        <w:t>Геакадастр</w:t>
      </w:r>
      <w:proofErr w:type="spellEnd"/>
      <w:r w:rsidRPr="00DC448F">
        <w:rPr>
          <w:rFonts w:ascii="Arial" w:hAnsi="Arial" w:cs="Arial"/>
          <w:sz w:val="24"/>
          <w:szCs w:val="24"/>
        </w:rPr>
        <w:t>» с запросом в виде бумажного документа путем направления по почте, представления непосредственно в организацию либо через МФЦ.</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11. Запрет требовать от заявителя представления документов и информации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35. Администрация при предоставлении муниципальной услуги не вправе требовать от заявителей или их представителей:</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пунктом 72 части 1 статьи 16 Федерального закона от 27 июля 2010 года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12. Исчерпывающий перечень оснований для отказа в приеме к рассмотрению документов, необходимых для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36. Основаниями для отказа в приеме заявления к рассмотрению являются: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ограниченного в дееспособности.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не представлены документы, указанные в пункте 27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несоответствие представленных документов требованиям, указанным в пункте 31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37. В случае установления оснований для отказа в приеме заявления к рассмотрению должностное лицо администрации, ответственное за прием и </w:t>
      </w:r>
      <w:r w:rsidRPr="00DC448F">
        <w:rPr>
          <w:rFonts w:ascii="Arial" w:hAnsi="Arial" w:cs="Arial"/>
          <w:sz w:val="24"/>
          <w:szCs w:val="24"/>
        </w:rPr>
        <w:lastRenderedPageBreak/>
        <w:t>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92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38. Отказ в приеме заявления к рассмотрению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13. Исчерпывающий перечень оснований для приостановления или отказа в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39.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40. В соответствии с Перечнем услуг, которые являются необходимыми и обязательными для предоставления муниципальных услуг, утвержденным решением Думы Кумарейского муниципального образования, услуги, которые являются необходимыми и обязательными для предоставления муниципальной услуги, отсутствуют.</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 </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41. Муниципальная услуга предоставляется без взимания государственной пошлины или иной платы.</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43. Плата за услуги, которые являются необходимыми и обязательными для предоставления муниципальной услуги, отсутствует.</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17. Максимальный срок ожидания в очереди при подаче заявления и при получении результата предоставления такой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44. Максимальное время ожидания в очереди при подаче заявления и документов не должно превышать 15 минут.</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45. Максимальное время ожидания в очереди при получении результата муниципальной услуги не должно превышать 15 минут.</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18. Срок и порядок регистрации заявления, в том числе в электронной форме</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46.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47.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48. Днем регистрации документов является день их поступления в администрацию (до 17-00 часов). При поступлении документов после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17-00 часов их регистрация происходит следующим рабочим днем.</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19. Требования к помещениям, в которых предоставляется муниципальная услуга</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50. Администрация обеспечивает инвалидам (включая инвалидов, использующих кресла-коляски и собак-проводников):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58. Информационные стенды размещаются на видном, доступном для заявителей или их </w:t>
      </w:r>
      <w:proofErr w:type="gramStart"/>
      <w:r w:rsidRPr="00DC448F">
        <w:rPr>
          <w:rFonts w:ascii="Arial" w:hAnsi="Arial" w:cs="Arial"/>
          <w:sz w:val="24"/>
          <w:szCs w:val="24"/>
        </w:rPr>
        <w:t>представителей  месте</w:t>
      </w:r>
      <w:proofErr w:type="gramEnd"/>
      <w:r w:rsidRPr="00DC448F">
        <w:rPr>
          <w:rFonts w:ascii="Arial" w:hAnsi="Arial" w:cs="Arial"/>
          <w:sz w:val="24"/>
          <w:szCs w:val="24"/>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59. Основными показателями доступности и качества муниципальной услуги являются: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соблюдение требований к местам предоставления муниципальной услуги, их транспортной доступности;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среднее время ожидания в очереди при подаче документов;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количество обращений об обжаловании решений и действий (бездействия) администрации, а также должностных лиц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количество взаимодействий заявителя или его представителя с должностными лицами, их продолжительность;</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 возможность получения информации о ходе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для подачи заявления и документов, необходимых для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для получения результата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62. Продолжительность взаимодействия заявителя или его представителя с должностными лицами администрации при предоставлении муниципальной услуги </w:t>
      </w:r>
      <w:r w:rsidRPr="00DC448F">
        <w:rPr>
          <w:rFonts w:ascii="Arial" w:hAnsi="Arial" w:cs="Arial"/>
          <w:sz w:val="24"/>
          <w:szCs w:val="24"/>
        </w:rPr>
        <w:lastRenderedPageBreak/>
        <w:t>не должна превышать 15 минут по каждому из указанных в пункте 61 настоящего административного регламента видов взаимодействия.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64. Возможность получения муниципальной услуги посредством обращения в МФЦ (в том числе с комплексным запросом) не предусмотрена.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 – 15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66. Муниципальная услуга по экстерриториальному принципу не предоставляется.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67. Иные требования, в том числе учитывающие особенности предоставления муниципальной услуги в электронной форме, отсутствуют.</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22. Состав и последовательность административных процедур</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68. Предоставление муниципальной услуги включает в себя следующие административные процедуры:</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прием, регистрация заявления и документов, представленных заявителем (заявителями);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принятие решения о приеме заявления к рассмотрению или решения об отказе в приеме заявления к рассмотрению;</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 заключение договора о передаче в собственность гражданина (граждан) жилого помещения в порядке приватизации, выдача (направление) заявителю результата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69. В электронной форме при предоставлении муниципальной услуги осуществляются следующие административные процедуры (действия):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формирование и направление межведомственных запросов в органы, участвующие в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23. Прием, регистрация заявления и документов, представленных заявителем (заявителями)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70. Основанием для начала осуществления административной процедуры является поступление в администрацию от заявителя (заявителей) или его (их) </w:t>
      </w:r>
      <w:r w:rsidRPr="00DC448F">
        <w:rPr>
          <w:rFonts w:ascii="Arial" w:hAnsi="Arial" w:cs="Arial"/>
          <w:sz w:val="24"/>
          <w:szCs w:val="24"/>
        </w:rPr>
        <w:lastRenderedPageBreak/>
        <w:t>представителя (представителей) заявления с приложенными документами одним из способов, указанных в пункте 29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71.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72. В день поступления (получения через организации почтовой связи) заявление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73.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74.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связи – направляется не позднее рабочего дня, следующего за днем получения </w:t>
      </w:r>
      <w:proofErr w:type="gramStart"/>
      <w:r w:rsidRPr="00DC448F">
        <w:rPr>
          <w:rFonts w:ascii="Arial" w:hAnsi="Arial" w:cs="Arial"/>
          <w:sz w:val="24"/>
          <w:szCs w:val="24"/>
        </w:rPr>
        <w:t>заявления  и</w:t>
      </w:r>
      <w:proofErr w:type="gramEnd"/>
      <w:r w:rsidRPr="00DC448F">
        <w:rPr>
          <w:rFonts w:ascii="Arial" w:hAnsi="Arial" w:cs="Arial"/>
          <w:sz w:val="24"/>
          <w:szCs w:val="24"/>
        </w:rPr>
        <w:t xml:space="preserve">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75.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76.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77. Результатом административной процедуры по приему и регистрации заявления и документов является прием и регистрация заявления и документов.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78.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в журнале регистрации обращений за предоставлением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80.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формирует и направляет межведомственные запросы:</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в органы местного самоуправления муниципальных образований Иркутской области – в целях получения: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а) договора социального найма либо ордера на занимаемое жилое помещение, иного правоустанавливающего документа, подтверждающего право пользования заявителя (заявителей) занимаемым жилым помещением;</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б) справки о соответствии адресов объектов недвижимости в случае изменения адреса жилого помещения;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в министерство социального развития, опеки и попечительства Иркутской области или его территориальный орган – в целях получения: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 в организацию по государственному техническому учету и (или) технической инвентаризации ООО «Геокадастр» – в целях получения сведений об использовании (неиспользовании) гражданином права на однократную бесплатную приватизацию жилого помещения.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81.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72 Федерального закона от </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27 июля 2010 года № 210 ФЗ «Об организации предоставления государственных и муниципальных услуг».</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84. Результатом административной процедуры является получение в рамках межведомственного взаимодействия документов и сведений, указанных в пункте 32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 Глава 25. Принятие решения о приеме заявления и документов к рассмотрению или решения об отказе в приеме заявления и документов к рассмотрению</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и 32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87. 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88. В случае установления наличия оснований для отказа в приеме заявления 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В случае установления отсутствия оснований для отказа в приеме заявления 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в журнале регистрации обращений за предоставлением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89.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90.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приеме заявления и документов к рассмотрению или письменное уведомление об отказе в приеме заявления и документов к рассмотрению. </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91.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w:t>
      </w:r>
      <w:proofErr w:type="gramStart"/>
      <w:r w:rsidRPr="00DC448F">
        <w:rPr>
          <w:rFonts w:ascii="Arial" w:hAnsi="Arial" w:cs="Arial"/>
          <w:sz w:val="24"/>
          <w:szCs w:val="24"/>
        </w:rPr>
        <w:t>подписание  главой</w:t>
      </w:r>
      <w:proofErr w:type="gramEnd"/>
      <w:r w:rsidRPr="00DC448F">
        <w:rPr>
          <w:rFonts w:ascii="Arial" w:hAnsi="Arial" w:cs="Arial"/>
          <w:sz w:val="24"/>
          <w:szCs w:val="24"/>
        </w:rPr>
        <w:t xml:space="preserve">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92. Уведомление об отказе в приеме заявления и документов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w:t>
      </w:r>
      <w:r w:rsidRPr="00DC448F">
        <w:rPr>
          <w:rFonts w:ascii="Arial" w:hAnsi="Arial" w:cs="Arial"/>
          <w:sz w:val="24"/>
          <w:szCs w:val="24"/>
        </w:rPr>
        <w:lastRenderedPageBreak/>
        <w:t>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приеме заявления и документов к рассмотрению.</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26.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94. Должностное лицо администрации, ответственное за предоставление муниципальной услуги,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95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95. Основания для отказа в передаче в собственность гражданина (граждан) жилого помещения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жилое помещение не относится к муниципальному жилищному фонду социального использования муниципального образования;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96. По результатам проведенной проверки документов, указанной в пункте 94 настоящего административного регламента, должностное лицо администрации, ответственное за предоставление муниципальной услуги, в срок не более чем тридцать дней со дня поступления заявления подготавливает один из следующих документов: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проект договора о передаче в собственность гражданина (граждан) жилого помещения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уведомление об отказе в передаче в собственность гражданина (граждан) жилого помещения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97. Проект договора о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территориального органа по Иркутской области Федеральной службы государственной регистрации, кадастра и картографии (далее – орган регистрации прав).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регистрации прав (далее – доверенность).</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Уведомление об отказе в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98. После подготовки документов, указанных в пункте 96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96 настоящего административного регламента, главой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99. Критерием принятия решения является наличие или отсутствие оснований для отказа в передаче в собственность гражданина (граждан) жилого помещения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100. Результатом административной процедуры является подготовка проекта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101. Способом фиксации результата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Глава 27. Заключение договора о передаче в собственность гражданина (граждан) жилого помещения в порядке приватизации, выдача (направление) заявителю результата муниципальной услуги </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102. Основанием для начала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103.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 почтовым отправлением по почтовому адресу заявителя, указанному в заявлении, либо по обращению заявителя (заявителей) – вручает его лично.</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104.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105. При личном получении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 заявитель (заявители) или его (их) </w:t>
      </w:r>
      <w:r w:rsidRPr="00DC448F">
        <w:rPr>
          <w:rFonts w:ascii="Arial" w:hAnsi="Arial" w:cs="Arial"/>
          <w:sz w:val="24"/>
          <w:szCs w:val="24"/>
        </w:rPr>
        <w:lastRenderedPageBreak/>
        <w:t>представитель (представители) расписывается (расписываются) в их получении в журнале регистрации обращений за предоставлением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106. 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уведомления об отказе в передаче в собственность гражданина (граждан) жилого помещения в порядке приватизации. </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107.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регистрации обращений за предоставлением муниципальной услуги отметки о получении лично заявителем (заявителями) или его (их)  представителем договора о передаче в собственность гражданина (граждан) жилого помещения в порядке приватизации и доверенности, выдаче (направлении) уведомления об отказе в передаче в собственность гражданина (граждан) жилого помещения в порядке приватизации заявителю (заявителям).</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28. Исправление допущенных опечаток и ошибок в выданных в результате предоставления муниципальной услуги документах</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108. Основанием для исправления допущенных опечаток и ошибок в выданном договоре о передаче в собственность гражданина (граждан) жилого помещения в порядке приватизации, уведомлении об отказе в передаче в собственность гражданина (граждан) жилого помещения в порядке приватизации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109. Заявление об исправлении технической ошибки подается заявителем или его представителем в администрацию одним из способов, указанных в пункте 29 настоящего административного регламента. </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110.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111.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об исправлении технической ошибки;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об отсутствии технической ошибки.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112. Критерием принятия решения, указанного в пункте 111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113. В случае принятия решения, указанного в подпункте 1 пункта 111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114. В случае принятия решения, указанного в подпункте 2 пункта 111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115.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116. Глава администрации в течение одного рабочего дня после подписания документов, указанных в пункте 115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117.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115 настоящего административного регламента, направляет указанные документы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118.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119.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РАЗДЕЛ IV. ФОРМЫ КОНТРОЛЯ ЗА ПРЕДОСТАВЛЕНИЕМ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120.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DC448F">
        <w:rPr>
          <w:rFonts w:ascii="Arial" w:hAnsi="Arial" w:cs="Arial"/>
          <w:sz w:val="24"/>
          <w:szCs w:val="24"/>
        </w:rPr>
        <w:t>должностными лицами администрации</w:t>
      </w:r>
      <w:proofErr w:type="gramEnd"/>
      <w:r w:rsidRPr="00DC448F">
        <w:rPr>
          <w:rFonts w:ascii="Arial" w:hAnsi="Arial" w:cs="Arial"/>
          <w:sz w:val="24"/>
          <w:szCs w:val="24"/>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121. Основными задачами текущего контроля являются: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обеспечение своевременного и качественного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выявление нарушений в сроках и качестве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выявление и устранение причин и условий, способствующих ненадлежащему предоставлению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принятие мер по надлежащему предоставлению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122. Текущий контроль осуществляется на постоянной основе.</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123.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124. Плановые поверки осуществляются на основании планов работы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125.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126.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127.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128.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129.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130.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131. Информацию, указанную в пункте 130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132. Срок рассмотрения обращений со стороны граждан, их объединений и организаций составляет 30 календарных дней с момента их регистрации.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Днем регистрации обращения является день его поступления в администрацию (до 17-00 часов). При поступлении обращения после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17-00 часов его регистрация происходит следующим рабочим днем.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17-00 часов) либо следующий за ним рабочий день (в случае поступления обращения в рабочий день после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17-00 часов либо в нерабочий день).</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РАЗДЕЛ V. ДОСУДЕБНЫЙ (ВНЕСУДЕБНЫЙ) ПОРЯДОК ОБЖАЛОВАНИЯ РЕШЕНИЙ И ДЕЙСТВИЙ (БЕЗДЕЙСТВИЯ) АДМИНИСТРАЦИИ ЛИБО ЕЕ МУНИЦИПАЛЬНОГО СЛУЖАЩЕГО</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133.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134. Заявитель или его представитель может обратиться с жалобой, в том числе в следующих случаях:</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нарушение срока регистрации заявления о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нарушение срока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 отказ в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27 июля 2010 года № 210 ФЗ «Об организации предоставления государственных и муниципальных услуг».</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135. Рассмотрение жалобы осуществляется в порядке и сроки, установленные частью 6 статьи 112 Федерального закона от 27 июля 2010 года № 210 ФЗ «Об организации предоставления государственных и муниципальных услуг».</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136. Жалобы на решения и действия (бездействие) должностных лиц и муниципальных служащих администрации подаются главе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137. Жалобы на решения и действия (бездействие) главы администрации подаются главе администрации.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Глава 35.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138. Информацию о порядке подачи и рассмотрения жалобы заявитель и его представитель могут получить:</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на информационных стендах, расположенных в помещениях, занимаемых администрацией;</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на официальном сайте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на Портале;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лично у муниципального служащего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 путем обращения заявителя или его представителя в администрацию с использованием телефонной связи;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 путем обращения заявителя или его представителя через организации почтовой связи в администрацию;</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 по электронной почте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139.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140.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Федеральный закон от 27 июля 2010 года № 210-ФЗ «Об организации предоставления государственных и муниципальных услуг»;</w:t>
      </w:r>
    </w:p>
    <w:p w:rsid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141. Информация, содержащаяся в настоящем разделе, подлежит размещению на Портале.</w:t>
      </w: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Pr="00DC448F" w:rsidRDefault="00213937" w:rsidP="00DC448F">
      <w:pPr>
        <w:spacing w:after="0" w:line="240" w:lineRule="auto"/>
        <w:ind w:firstLine="709"/>
        <w:jc w:val="both"/>
        <w:rPr>
          <w:rFonts w:ascii="Arial" w:hAnsi="Arial" w:cs="Arial"/>
          <w:sz w:val="24"/>
          <w:szCs w:val="24"/>
        </w:rPr>
      </w:pPr>
    </w:p>
    <w:p w:rsidR="00DC448F" w:rsidRDefault="00DC448F" w:rsidP="00DC448F">
      <w:r>
        <w:t xml:space="preserve"> </w:t>
      </w:r>
    </w:p>
    <w:tbl>
      <w:tblPr>
        <w:tblStyle w:val="a5"/>
        <w:tblW w:w="0" w:type="auto"/>
        <w:tblInd w:w="5240" w:type="dxa"/>
        <w:tblLook w:val="04A0" w:firstRow="1" w:lastRow="0" w:firstColumn="1" w:lastColumn="0" w:noHBand="0" w:noVBand="1"/>
      </w:tblPr>
      <w:tblGrid>
        <w:gridCol w:w="4105"/>
      </w:tblGrid>
      <w:tr w:rsidR="00DC448F" w:rsidRPr="00213937" w:rsidTr="00384DB8">
        <w:tc>
          <w:tcPr>
            <w:tcW w:w="4105" w:type="dxa"/>
            <w:tcBorders>
              <w:top w:val="nil"/>
              <w:left w:val="nil"/>
              <w:bottom w:val="nil"/>
              <w:right w:val="nil"/>
            </w:tcBorders>
          </w:tcPr>
          <w:p w:rsidR="00DC448F" w:rsidRPr="00213937" w:rsidRDefault="00DC448F" w:rsidP="00384DB8">
            <w:pPr>
              <w:autoSpaceDE w:val="0"/>
              <w:autoSpaceDN w:val="0"/>
              <w:adjustRightInd w:val="0"/>
              <w:jc w:val="both"/>
              <w:rPr>
                <w:rFonts w:ascii="Courier New" w:eastAsia="Times New Roman" w:hAnsi="Courier New" w:cs="Courier New"/>
                <w:kern w:val="2"/>
                <w:lang w:eastAsia="ru-RU"/>
              </w:rPr>
            </w:pPr>
            <w:r w:rsidRPr="00213937">
              <w:rPr>
                <w:rFonts w:ascii="Courier New" w:eastAsia="Times New Roman" w:hAnsi="Courier New" w:cs="Courier New"/>
                <w:kern w:val="2"/>
                <w:lang w:eastAsia="ru-RU"/>
              </w:rPr>
              <w:lastRenderedPageBreak/>
              <w:t>Приложение</w:t>
            </w:r>
          </w:p>
          <w:p w:rsidR="00DC448F" w:rsidRPr="00213937" w:rsidRDefault="00DC448F" w:rsidP="00664835">
            <w:pPr>
              <w:autoSpaceDE w:val="0"/>
              <w:autoSpaceDN w:val="0"/>
              <w:adjustRightInd w:val="0"/>
              <w:jc w:val="both"/>
              <w:rPr>
                <w:rFonts w:ascii="Courier New" w:eastAsia="Times New Roman" w:hAnsi="Courier New" w:cs="Courier New"/>
                <w:kern w:val="2"/>
                <w:lang w:eastAsia="ru-RU"/>
              </w:rPr>
            </w:pPr>
            <w:r w:rsidRPr="00213937">
              <w:rPr>
                <w:rFonts w:ascii="Courier New" w:eastAsia="Times New Roman" w:hAnsi="Courier New" w:cs="Courier New"/>
                <w:kern w:val="2"/>
                <w:lang w:eastAsia="ru-RU"/>
              </w:rPr>
              <w:t>к административному регламенту предоставления муниципальной услуги «</w:t>
            </w:r>
            <w:r w:rsidRPr="00213937">
              <w:rPr>
                <w:rFonts w:ascii="Courier New" w:hAnsi="Courier New" w:cs="Courier New"/>
                <w:bCs/>
                <w:kern w:val="2"/>
              </w:rPr>
              <w:t>П</w:t>
            </w:r>
            <w:r w:rsidRPr="00213937">
              <w:rPr>
                <w:rFonts w:ascii="Courier New" w:hAnsi="Courier New" w:cs="Courier New"/>
                <w:kern w:val="2"/>
              </w:rPr>
              <w:t xml:space="preserve">ередача жилых помещений муниципального жилищного фонда </w:t>
            </w:r>
            <w:r w:rsidRPr="00213937">
              <w:rPr>
                <w:rFonts w:ascii="Courier New" w:eastAsia="Times New Roman" w:hAnsi="Courier New" w:cs="Courier New"/>
                <w:bCs/>
                <w:i/>
                <w:kern w:val="2"/>
                <w:lang w:eastAsia="ru-RU"/>
              </w:rPr>
              <w:t xml:space="preserve"> </w:t>
            </w:r>
            <w:r w:rsidR="00664835">
              <w:rPr>
                <w:rFonts w:ascii="Courier New" w:eastAsia="Times New Roman" w:hAnsi="Courier New" w:cs="Courier New"/>
                <w:bCs/>
                <w:kern w:val="2"/>
                <w:lang w:eastAsia="ru-RU"/>
              </w:rPr>
              <w:t xml:space="preserve">Кумарейского </w:t>
            </w:r>
            <w:r w:rsidRPr="00213937">
              <w:rPr>
                <w:rFonts w:ascii="Courier New" w:eastAsia="Times New Roman" w:hAnsi="Courier New" w:cs="Courier New"/>
                <w:bCs/>
                <w:kern w:val="2"/>
                <w:lang w:eastAsia="ru-RU"/>
              </w:rPr>
              <w:t xml:space="preserve">муниципального образования </w:t>
            </w:r>
            <w:r w:rsidRPr="00213937">
              <w:rPr>
                <w:rFonts w:ascii="Courier New" w:hAnsi="Courier New" w:cs="Courier New"/>
                <w:kern w:val="2"/>
              </w:rPr>
              <w:t>в собственность граждан в порядке приватизации</w:t>
            </w:r>
            <w:r w:rsidRPr="00213937">
              <w:rPr>
                <w:rFonts w:ascii="Courier New" w:eastAsia="Times New Roman" w:hAnsi="Courier New" w:cs="Courier New"/>
                <w:kern w:val="2"/>
                <w:lang w:eastAsia="ru-RU"/>
              </w:rPr>
              <w:t>»</w:t>
            </w:r>
          </w:p>
        </w:tc>
      </w:tr>
    </w:tbl>
    <w:p w:rsidR="00DC448F" w:rsidRPr="00007FF7" w:rsidRDefault="00DC448F" w:rsidP="00DC448F">
      <w:pPr>
        <w:spacing w:after="0" w:line="240" w:lineRule="auto"/>
        <w:ind w:left="5954"/>
        <w:jc w:val="both"/>
        <w:rPr>
          <w:rFonts w:ascii="Times New Roman" w:eastAsia="Times New Roman" w:hAnsi="Times New Roman" w:cs="Times New Roman"/>
          <w:kern w:val="2"/>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760"/>
      </w:tblGrid>
      <w:tr w:rsidR="00DC448F" w:rsidRPr="00007FF7" w:rsidTr="00384DB8">
        <w:tc>
          <w:tcPr>
            <w:tcW w:w="4785" w:type="dxa"/>
          </w:tcPr>
          <w:p w:rsidR="00DC448F" w:rsidRPr="00007FF7" w:rsidRDefault="00DC448F" w:rsidP="00384DB8">
            <w:pPr>
              <w:jc w:val="both"/>
              <w:rPr>
                <w:rFonts w:ascii="Times New Roman" w:eastAsia="Times New Roman" w:hAnsi="Times New Roman" w:cs="Times New Roman"/>
                <w:b/>
                <w:bCs/>
                <w:kern w:val="2"/>
                <w:sz w:val="26"/>
                <w:szCs w:val="26"/>
                <w:lang w:eastAsia="ru-RU"/>
              </w:rPr>
            </w:pPr>
          </w:p>
        </w:tc>
        <w:tc>
          <w:tcPr>
            <w:tcW w:w="4786" w:type="dxa"/>
          </w:tcPr>
          <w:p w:rsidR="00DC448F" w:rsidRPr="00007FF7" w:rsidRDefault="00DC448F" w:rsidP="00384DB8">
            <w:pPr>
              <w:jc w:val="both"/>
              <w:rPr>
                <w:rFonts w:ascii="Times New Roman" w:eastAsia="Times New Roman" w:hAnsi="Times New Roman" w:cs="Times New Roman"/>
                <w:bCs/>
                <w:kern w:val="2"/>
                <w:sz w:val="24"/>
                <w:szCs w:val="24"/>
                <w:lang w:eastAsia="ru-RU"/>
              </w:rPr>
            </w:pPr>
            <w:r w:rsidRPr="00007FF7">
              <w:rPr>
                <w:rFonts w:ascii="Times New Roman" w:eastAsia="Times New Roman" w:hAnsi="Times New Roman" w:cs="Times New Roman"/>
                <w:bCs/>
                <w:kern w:val="2"/>
                <w:sz w:val="24"/>
                <w:szCs w:val="24"/>
                <w:lang w:eastAsia="ru-RU"/>
              </w:rPr>
              <w:t>В _________________________________</w:t>
            </w:r>
          </w:p>
          <w:p w:rsidR="00DC448F" w:rsidRPr="00007FF7" w:rsidRDefault="00DC448F" w:rsidP="00384DB8">
            <w:pPr>
              <w:jc w:val="both"/>
              <w:rPr>
                <w:rFonts w:ascii="Times New Roman" w:eastAsia="Times New Roman" w:hAnsi="Times New Roman" w:cs="Times New Roman"/>
                <w:bCs/>
                <w:kern w:val="2"/>
                <w:sz w:val="24"/>
                <w:szCs w:val="24"/>
                <w:lang w:eastAsia="ru-RU"/>
              </w:rPr>
            </w:pPr>
            <w:r w:rsidRPr="00007FF7">
              <w:rPr>
                <w:rFonts w:ascii="Times New Roman" w:eastAsia="Times New Roman" w:hAnsi="Times New Roman" w:cs="Times New Roman"/>
                <w:bCs/>
                <w:kern w:val="2"/>
                <w:sz w:val="24"/>
                <w:szCs w:val="24"/>
                <w:lang w:eastAsia="ru-RU"/>
              </w:rPr>
              <w:t>(</w:t>
            </w:r>
            <w:r w:rsidRPr="00007FF7">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007FF7">
              <w:rPr>
                <w:rFonts w:ascii="Times New Roman" w:eastAsia="Times New Roman" w:hAnsi="Times New Roman" w:cs="Times New Roman"/>
                <w:bCs/>
                <w:kern w:val="2"/>
                <w:sz w:val="24"/>
                <w:szCs w:val="24"/>
                <w:lang w:eastAsia="ru-RU"/>
              </w:rPr>
              <w:t>)</w:t>
            </w:r>
          </w:p>
        </w:tc>
      </w:tr>
    </w:tbl>
    <w:p w:rsidR="00DC448F" w:rsidRPr="00007FF7" w:rsidRDefault="00DC448F" w:rsidP="00DC448F">
      <w:pPr>
        <w:spacing w:after="0" w:line="240" w:lineRule="auto"/>
        <w:jc w:val="both"/>
        <w:rPr>
          <w:rFonts w:ascii="Times New Roman" w:eastAsia="Times New Roman" w:hAnsi="Times New Roman" w:cs="Times New Roman"/>
          <w:b/>
          <w:bCs/>
          <w:kern w:val="2"/>
          <w:sz w:val="26"/>
          <w:szCs w:val="26"/>
          <w:lang w:eastAsia="ru-RU"/>
        </w:rPr>
      </w:pPr>
    </w:p>
    <w:p w:rsidR="00DC448F" w:rsidRPr="00007FF7" w:rsidRDefault="00DC448F" w:rsidP="00DC448F">
      <w:pPr>
        <w:pStyle w:val="ConsPlusNonformat"/>
        <w:jc w:val="both"/>
        <w:rPr>
          <w:rFonts w:ascii="Times New Roman" w:hAnsi="Times New Roman" w:cs="Times New Roman"/>
          <w:kern w:val="2"/>
          <w:sz w:val="24"/>
          <w:szCs w:val="24"/>
        </w:rPr>
      </w:pPr>
      <w:r w:rsidRPr="00007FF7">
        <w:rPr>
          <w:kern w:val="2"/>
        </w:rPr>
        <w:t xml:space="preserve">                               </w:t>
      </w:r>
      <w:r w:rsidRPr="00007FF7">
        <w:rPr>
          <w:rFonts w:ascii="Times New Roman" w:hAnsi="Times New Roman" w:cs="Times New Roman"/>
          <w:kern w:val="2"/>
          <w:sz w:val="24"/>
          <w:szCs w:val="24"/>
        </w:rPr>
        <w:t xml:space="preserve">  ЗАЯВЛЕНИЕ</w:t>
      </w:r>
    </w:p>
    <w:p w:rsidR="00DC448F" w:rsidRPr="00007FF7" w:rsidRDefault="00DC448F" w:rsidP="00DC448F">
      <w:pPr>
        <w:pStyle w:val="ConsPlusNonformat"/>
        <w:jc w:val="both"/>
        <w:rPr>
          <w:rFonts w:ascii="Times New Roman" w:hAnsi="Times New Roman" w:cs="Times New Roman"/>
          <w:kern w:val="2"/>
          <w:sz w:val="24"/>
          <w:szCs w:val="24"/>
        </w:rPr>
      </w:pP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Я,</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1) __________________________________________________________________________ </w:t>
      </w:r>
    </w:p>
    <w:p w:rsidR="00DC448F" w:rsidRPr="00007FF7" w:rsidRDefault="00DC448F" w:rsidP="00DC448F">
      <w:pPr>
        <w:pStyle w:val="ConsPlusNonformat"/>
        <w:keepNext/>
        <w:suppressAutoHyphens/>
        <w:jc w:val="center"/>
        <w:rPr>
          <w:rFonts w:ascii="Times New Roman" w:hAnsi="Times New Roman" w:cs="Times New Roman"/>
          <w:i/>
          <w:kern w:val="2"/>
          <w:sz w:val="24"/>
          <w:szCs w:val="24"/>
        </w:rPr>
      </w:pPr>
      <w:r w:rsidRPr="00007FF7">
        <w:rPr>
          <w:rFonts w:ascii="Times New Roman" w:hAnsi="Times New Roman"/>
          <w:i/>
          <w:kern w:val="2"/>
          <w:sz w:val="24"/>
          <w:szCs w:val="24"/>
        </w:rPr>
        <w:t>(фамилия, имя (полностью), при наличии отчество (полностью)</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«___» _____________ г.р.</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паспорт (свидетельство о </w:t>
      </w:r>
      <w:proofErr w:type="gramStart"/>
      <w:r w:rsidRPr="00007FF7">
        <w:rPr>
          <w:rFonts w:ascii="Times New Roman" w:hAnsi="Times New Roman" w:cs="Times New Roman"/>
          <w:kern w:val="2"/>
          <w:sz w:val="24"/>
          <w:szCs w:val="24"/>
        </w:rPr>
        <w:t>рождении)_</w:t>
      </w:r>
      <w:proofErr w:type="gramEnd"/>
      <w:r w:rsidRPr="00007FF7">
        <w:rPr>
          <w:rFonts w:ascii="Times New Roman" w:hAnsi="Times New Roman" w:cs="Times New Roman"/>
          <w:kern w:val="2"/>
          <w:sz w:val="24"/>
          <w:szCs w:val="24"/>
        </w:rPr>
        <w:t>____________________________________________,</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выдан «__» __________г., проживающий по адресу: ________________________________,</w:t>
      </w:r>
    </w:p>
    <w:p w:rsidR="00DC448F" w:rsidRPr="00007FF7" w:rsidRDefault="00DC448F" w:rsidP="00DC448F">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почтовый адрес_________________________; телефон для связи____________________</w:t>
      </w:r>
      <w:proofErr w:type="gramStart"/>
      <w:r w:rsidRPr="00007FF7">
        <w:rPr>
          <w:rFonts w:ascii="Times New Roman" w:hAnsi="Times New Roman"/>
          <w:kern w:val="2"/>
          <w:sz w:val="24"/>
          <w:szCs w:val="24"/>
        </w:rPr>
        <w:t>_;  адрес</w:t>
      </w:r>
      <w:proofErr w:type="gramEnd"/>
      <w:r w:rsidRPr="00007FF7">
        <w:rPr>
          <w:rFonts w:ascii="Times New Roman" w:hAnsi="Times New Roman"/>
          <w:kern w:val="2"/>
          <w:sz w:val="24"/>
          <w:szCs w:val="24"/>
        </w:rPr>
        <w:t xml:space="preserve"> электронной почты (при наличии)_________________________________________. </w:t>
      </w:r>
    </w:p>
    <w:p w:rsidR="00DC448F" w:rsidRPr="00007FF7" w:rsidRDefault="00DC448F" w:rsidP="00DC448F">
      <w:pPr>
        <w:pStyle w:val="ConsPlusNonformat"/>
        <w:suppressAutoHyphens/>
        <w:rPr>
          <w:rFonts w:ascii="Times New Roman" w:hAnsi="Times New Roman" w:cs="Times New Roman"/>
          <w:kern w:val="2"/>
          <w:sz w:val="24"/>
          <w:szCs w:val="24"/>
        </w:rPr>
      </w:pP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2) __________________________________________________________________________ </w:t>
      </w:r>
    </w:p>
    <w:p w:rsidR="00DC448F" w:rsidRPr="00007FF7" w:rsidRDefault="00DC448F" w:rsidP="00DC448F">
      <w:pPr>
        <w:pStyle w:val="ConsPlusNonformat"/>
        <w:keepNext/>
        <w:suppressAutoHyphens/>
        <w:jc w:val="center"/>
        <w:rPr>
          <w:rFonts w:ascii="Times New Roman" w:hAnsi="Times New Roman" w:cs="Times New Roman"/>
          <w:i/>
          <w:kern w:val="2"/>
          <w:sz w:val="24"/>
          <w:szCs w:val="24"/>
        </w:rPr>
      </w:pPr>
      <w:r w:rsidRPr="00007FF7">
        <w:rPr>
          <w:rFonts w:ascii="Times New Roman" w:hAnsi="Times New Roman"/>
          <w:i/>
          <w:kern w:val="2"/>
          <w:sz w:val="24"/>
          <w:szCs w:val="24"/>
        </w:rPr>
        <w:t>(фамилия, имя (полностью), при наличии отчество (полностью)</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«___» _____________ г.р.</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паспорт (свидетельство о </w:t>
      </w:r>
      <w:proofErr w:type="gramStart"/>
      <w:r w:rsidRPr="00007FF7">
        <w:rPr>
          <w:rFonts w:ascii="Times New Roman" w:hAnsi="Times New Roman" w:cs="Times New Roman"/>
          <w:kern w:val="2"/>
          <w:sz w:val="24"/>
          <w:szCs w:val="24"/>
        </w:rPr>
        <w:t>рождении)_</w:t>
      </w:r>
      <w:proofErr w:type="gramEnd"/>
      <w:r w:rsidRPr="00007FF7">
        <w:rPr>
          <w:rFonts w:ascii="Times New Roman" w:hAnsi="Times New Roman" w:cs="Times New Roman"/>
          <w:kern w:val="2"/>
          <w:sz w:val="24"/>
          <w:szCs w:val="24"/>
        </w:rPr>
        <w:t>___________________________________________,</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выдан «__» __________г., проживающий по адресу: _______________________________,</w:t>
      </w:r>
    </w:p>
    <w:p w:rsidR="00DC448F" w:rsidRPr="00007FF7" w:rsidRDefault="00DC448F" w:rsidP="00DC448F">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почтовый адрес_________________________; телефон для связи___________________</w:t>
      </w:r>
      <w:proofErr w:type="gramStart"/>
      <w:r w:rsidRPr="00007FF7">
        <w:rPr>
          <w:rFonts w:ascii="Times New Roman" w:hAnsi="Times New Roman"/>
          <w:kern w:val="2"/>
          <w:sz w:val="24"/>
          <w:szCs w:val="24"/>
        </w:rPr>
        <w:t>_;  адрес</w:t>
      </w:r>
      <w:proofErr w:type="gramEnd"/>
      <w:r w:rsidRPr="00007FF7">
        <w:rPr>
          <w:rFonts w:ascii="Times New Roman" w:hAnsi="Times New Roman"/>
          <w:kern w:val="2"/>
          <w:sz w:val="24"/>
          <w:szCs w:val="24"/>
        </w:rPr>
        <w:t xml:space="preserve"> электронной почты (при наличии)_________________________________________. </w:t>
      </w:r>
    </w:p>
    <w:p w:rsidR="00DC448F" w:rsidRPr="00007FF7" w:rsidRDefault="00DC448F" w:rsidP="00DC448F">
      <w:pPr>
        <w:pStyle w:val="ConsPlusNonformat"/>
        <w:suppressAutoHyphens/>
        <w:rPr>
          <w:rFonts w:ascii="Times New Roman" w:hAnsi="Times New Roman" w:cs="Times New Roman"/>
          <w:kern w:val="2"/>
          <w:sz w:val="24"/>
          <w:szCs w:val="24"/>
        </w:rPr>
      </w:pP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3) __________________________________________________________________________ </w:t>
      </w:r>
    </w:p>
    <w:p w:rsidR="00DC448F" w:rsidRPr="00007FF7" w:rsidRDefault="00DC448F" w:rsidP="00DC448F">
      <w:pPr>
        <w:pStyle w:val="ConsPlusNonformat"/>
        <w:keepNext/>
        <w:suppressAutoHyphens/>
        <w:jc w:val="center"/>
        <w:rPr>
          <w:rFonts w:ascii="Times New Roman" w:hAnsi="Times New Roman" w:cs="Times New Roman"/>
          <w:i/>
          <w:kern w:val="2"/>
          <w:sz w:val="24"/>
          <w:szCs w:val="24"/>
        </w:rPr>
      </w:pPr>
      <w:r w:rsidRPr="00007FF7">
        <w:rPr>
          <w:rFonts w:ascii="Times New Roman" w:hAnsi="Times New Roman"/>
          <w:i/>
          <w:kern w:val="2"/>
          <w:sz w:val="24"/>
          <w:szCs w:val="24"/>
        </w:rPr>
        <w:t>(фамилия, имя (полностью), при наличии отчество (полностью)</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«___» _____________ г.р.</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паспорт (свидетельство о </w:t>
      </w:r>
      <w:proofErr w:type="gramStart"/>
      <w:r w:rsidRPr="00007FF7">
        <w:rPr>
          <w:rFonts w:ascii="Times New Roman" w:hAnsi="Times New Roman" w:cs="Times New Roman"/>
          <w:kern w:val="2"/>
          <w:sz w:val="24"/>
          <w:szCs w:val="24"/>
        </w:rPr>
        <w:t>рождении)_</w:t>
      </w:r>
      <w:proofErr w:type="gramEnd"/>
      <w:r w:rsidRPr="00007FF7">
        <w:rPr>
          <w:rFonts w:ascii="Times New Roman" w:hAnsi="Times New Roman" w:cs="Times New Roman"/>
          <w:kern w:val="2"/>
          <w:sz w:val="24"/>
          <w:szCs w:val="24"/>
        </w:rPr>
        <w:t>___________________________________________,</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выдан «__» __________г., проживающий по адресу: _______________________________,</w:t>
      </w:r>
    </w:p>
    <w:p w:rsidR="00DC448F" w:rsidRPr="00007FF7" w:rsidRDefault="00DC448F" w:rsidP="00DC448F">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почтовый адрес_________________________; телефон для связи___________________</w:t>
      </w:r>
      <w:proofErr w:type="gramStart"/>
      <w:r w:rsidRPr="00007FF7">
        <w:rPr>
          <w:rFonts w:ascii="Times New Roman" w:hAnsi="Times New Roman"/>
          <w:kern w:val="2"/>
          <w:sz w:val="24"/>
          <w:szCs w:val="24"/>
        </w:rPr>
        <w:t>_;  адрес</w:t>
      </w:r>
      <w:proofErr w:type="gramEnd"/>
      <w:r w:rsidRPr="00007FF7">
        <w:rPr>
          <w:rFonts w:ascii="Times New Roman" w:hAnsi="Times New Roman"/>
          <w:kern w:val="2"/>
          <w:sz w:val="24"/>
          <w:szCs w:val="24"/>
        </w:rPr>
        <w:t xml:space="preserve"> электронной почты (при наличии)_________________________________________. </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4) __________________________________________________________________________ </w:t>
      </w:r>
    </w:p>
    <w:p w:rsidR="00DC448F" w:rsidRPr="00007FF7" w:rsidRDefault="00DC448F" w:rsidP="00DC448F">
      <w:pPr>
        <w:pStyle w:val="ConsPlusNonformat"/>
        <w:keepNext/>
        <w:suppressAutoHyphens/>
        <w:jc w:val="center"/>
        <w:rPr>
          <w:rFonts w:ascii="Times New Roman" w:hAnsi="Times New Roman" w:cs="Times New Roman"/>
          <w:i/>
          <w:kern w:val="2"/>
          <w:sz w:val="24"/>
          <w:szCs w:val="24"/>
        </w:rPr>
      </w:pPr>
      <w:r w:rsidRPr="00007FF7">
        <w:rPr>
          <w:rFonts w:ascii="Times New Roman" w:hAnsi="Times New Roman"/>
          <w:i/>
          <w:kern w:val="2"/>
          <w:sz w:val="24"/>
          <w:szCs w:val="24"/>
        </w:rPr>
        <w:t>(фамилия, имя (полностью), при наличии отчество (полностью)</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г.р., </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паспорт (свидетельство о </w:t>
      </w:r>
      <w:proofErr w:type="gramStart"/>
      <w:r w:rsidRPr="00007FF7">
        <w:rPr>
          <w:rFonts w:ascii="Times New Roman" w:hAnsi="Times New Roman" w:cs="Times New Roman"/>
          <w:kern w:val="2"/>
          <w:sz w:val="24"/>
          <w:szCs w:val="24"/>
        </w:rPr>
        <w:t>рождении)_</w:t>
      </w:r>
      <w:proofErr w:type="gramEnd"/>
      <w:r w:rsidRPr="00007FF7">
        <w:rPr>
          <w:rFonts w:ascii="Times New Roman" w:hAnsi="Times New Roman" w:cs="Times New Roman"/>
          <w:kern w:val="2"/>
          <w:sz w:val="24"/>
          <w:szCs w:val="24"/>
        </w:rPr>
        <w:t>___________________________________________,</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выдан «__» __________г., проживающий по адресу: _______________________________,</w:t>
      </w:r>
    </w:p>
    <w:p w:rsidR="00DC448F" w:rsidRPr="00007FF7" w:rsidRDefault="00DC448F" w:rsidP="00DC448F">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почтовый адрес_________________________; телефон для связи___________________</w:t>
      </w:r>
      <w:proofErr w:type="gramStart"/>
      <w:r w:rsidRPr="00007FF7">
        <w:rPr>
          <w:rFonts w:ascii="Times New Roman" w:hAnsi="Times New Roman"/>
          <w:kern w:val="2"/>
          <w:sz w:val="24"/>
          <w:szCs w:val="24"/>
        </w:rPr>
        <w:t>_;  адрес</w:t>
      </w:r>
      <w:proofErr w:type="gramEnd"/>
      <w:r w:rsidRPr="00007FF7">
        <w:rPr>
          <w:rFonts w:ascii="Times New Roman" w:hAnsi="Times New Roman"/>
          <w:kern w:val="2"/>
          <w:sz w:val="24"/>
          <w:szCs w:val="24"/>
        </w:rPr>
        <w:t xml:space="preserve"> электронной почты (при наличии)_________________________________________. </w:t>
      </w:r>
    </w:p>
    <w:p w:rsidR="00DC448F" w:rsidRPr="00007FF7" w:rsidRDefault="00DC448F" w:rsidP="00DC448F">
      <w:pPr>
        <w:pStyle w:val="ConsPlusNonformat"/>
        <w:suppressAutoHyphens/>
        <w:jc w:val="both"/>
        <w:rPr>
          <w:rFonts w:ascii="Times New Roman" w:hAnsi="Times New Roman" w:cs="Times New Roman"/>
          <w:kern w:val="2"/>
          <w:sz w:val="24"/>
          <w:szCs w:val="24"/>
        </w:rPr>
      </w:pPr>
    </w:p>
    <w:p w:rsidR="00DC448F" w:rsidRPr="00007FF7" w:rsidRDefault="00DC448F" w:rsidP="00DC448F">
      <w:pPr>
        <w:pStyle w:val="ConsPlusNonformat"/>
        <w:suppressAutoHyphens/>
        <w:jc w:val="both"/>
        <w:rPr>
          <w:rFonts w:ascii="Times New Roman" w:eastAsiaTheme="minorHAnsi" w:hAnsi="Times New Roman" w:cs="Times New Roman"/>
          <w:bCs/>
          <w:kern w:val="2"/>
          <w:sz w:val="24"/>
          <w:szCs w:val="24"/>
        </w:rPr>
      </w:pPr>
      <w:r w:rsidRPr="00007FF7">
        <w:rPr>
          <w:rFonts w:ascii="Times New Roman" w:eastAsiaTheme="minorHAnsi" w:hAnsi="Times New Roman" w:cs="Times New Roman"/>
          <w:bCs/>
          <w:kern w:val="2"/>
          <w:sz w:val="24"/>
          <w:szCs w:val="24"/>
        </w:rPr>
        <w:t>прошу (просим) передать мне (нам) в _____________________________________________</w:t>
      </w:r>
    </w:p>
    <w:p w:rsidR="00DC448F" w:rsidRPr="00007FF7" w:rsidRDefault="00DC448F" w:rsidP="00DC448F">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_____________________________________________________________________________</w:t>
      </w:r>
    </w:p>
    <w:p w:rsidR="00DC448F" w:rsidRPr="00007FF7" w:rsidRDefault="00DC448F" w:rsidP="00DC448F">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lastRenderedPageBreak/>
        <w:t>(в собственность одного лица, общую совместную собственность,</w:t>
      </w:r>
      <w:r w:rsidRPr="00007FF7">
        <w:rPr>
          <w:rFonts w:ascii="Times New Roman" w:eastAsiaTheme="minorHAnsi" w:hAnsi="Times New Roman" w:cs="Times New Roman"/>
          <w:bCs/>
          <w:i/>
          <w:color w:val="auto"/>
          <w:kern w:val="2"/>
          <w:sz w:val="22"/>
          <w:szCs w:val="22"/>
        </w:rPr>
        <w:br/>
        <w:t>общую долевую собственность – нужное указать)</w:t>
      </w:r>
    </w:p>
    <w:p w:rsidR="00DC448F" w:rsidRPr="00007FF7" w:rsidRDefault="00DC448F" w:rsidP="00DC448F">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DC448F" w:rsidRPr="00007FF7" w:rsidRDefault="00DC448F" w:rsidP="00DC448F">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007FF7">
        <w:rPr>
          <w:rFonts w:ascii="Times New Roman" w:eastAsiaTheme="minorHAnsi" w:hAnsi="Times New Roman" w:cs="Times New Roman"/>
          <w:bCs/>
          <w:color w:val="auto"/>
          <w:kern w:val="2"/>
          <w:sz w:val="24"/>
          <w:szCs w:val="24"/>
        </w:rPr>
        <w:t>занимаемое  мной</w:t>
      </w:r>
      <w:proofErr w:type="gramEnd"/>
      <w:r w:rsidRPr="00007FF7">
        <w:rPr>
          <w:rFonts w:ascii="Times New Roman" w:eastAsiaTheme="minorHAnsi" w:hAnsi="Times New Roman" w:cs="Times New Roman"/>
          <w:bCs/>
          <w:color w:val="auto"/>
          <w:kern w:val="2"/>
          <w:sz w:val="24"/>
          <w:szCs w:val="24"/>
        </w:rPr>
        <w:t xml:space="preserve">  (нами)  на  условиях социального найма жилое помещение по адресу: ______________, улица ________________________, д. _________, кв. (комн.) __________.</w:t>
      </w:r>
    </w:p>
    <w:p w:rsidR="00DC448F" w:rsidRPr="00007FF7" w:rsidRDefault="00DC448F" w:rsidP="00DC448F">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DC448F" w:rsidRPr="00007FF7" w:rsidRDefault="00DC448F" w:rsidP="00DC448F">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007FF7">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DC448F" w:rsidRPr="00007FF7" w:rsidRDefault="00DC448F" w:rsidP="00DC448F">
      <w:pPr>
        <w:spacing w:after="0" w:line="240" w:lineRule="auto"/>
      </w:pPr>
      <w:r w:rsidRPr="00007FF7">
        <w:t xml:space="preserve">____________________________________________________________________________________ </w:t>
      </w:r>
    </w:p>
    <w:p w:rsidR="00DC448F" w:rsidRPr="00007FF7" w:rsidRDefault="00DC448F" w:rsidP="00DC448F">
      <w:pPr>
        <w:spacing w:after="0" w:line="240" w:lineRule="auto"/>
      </w:pPr>
      <w:r w:rsidRPr="00007FF7">
        <w:t xml:space="preserve">____________________________________________________________________________________ </w:t>
      </w:r>
    </w:p>
    <w:p w:rsidR="00DC448F" w:rsidRPr="00007FF7" w:rsidRDefault="00DC448F" w:rsidP="00DC448F">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DC448F" w:rsidRPr="00007FF7" w:rsidRDefault="00DC448F" w:rsidP="00DC448F">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t>каждого из лиц, участвующих в приватизации)</w:t>
      </w:r>
    </w:p>
    <w:p w:rsidR="00DC448F" w:rsidRPr="00007FF7" w:rsidRDefault="00DC448F" w:rsidP="00DC448F">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DC448F" w:rsidRPr="00007FF7" w:rsidRDefault="00DC448F" w:rsidP="00DC448F">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уведомлен (уведомлены</w:t>
      </w:r>
      <w:proofErr w:type="gramStart"/>
      <w:r w:rsidRPr="00007FF7">
        <w:rPr>
          <w:rFonts w:ascii="Times New Roman" w:eastAsiaTheme="minorHAnsi" w:hAnsi="Times New Roman" w:cs="Times New Roman"/>
          <w:bCs/>
          <w:color w:val="auto"/>
          <w:kern w:val="2"/>
          <w:sz w:val="24"/>
          <w:szCs w:val="24"/>
        </w:rPr>
        <w:t>),  что</w:t>
      </w:r>
      <w:proofErr w:type="gramEnd"/>
      <w:r w:rsidRPr="00007FF7">
        <w:rPr>
          <w:rFonts w:ascii="Times New Roman" w:eastAsiaTheme="minorHAnsi" w:hAnsi="Times New Roman" w:cs="Times New Roman"/>
          <w:bCs/>
          <w:color w:val="auto"/>
          <w:kern w:val="2"/>
          <w:sz w:val="24"/>
          <w:szCs w:val="24"/>
        </w:rPr>
        <w:t xml:space="preserve">  в  случае сокрытия   информации  о лицах, имеющих право пользования жилым помещением по адресу: ________________ ул. ___________________</w:t>
      </w:r>
    </w:p>
    <w:p w:rsidR="00DC448F" w:rsidRPr="00007FF7" w:rsidRDefault="00DC448F" w:rsidP="00DC448F">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____________________________, д. ___________________, кв. (</w:t>
      </w:r>
      <w:proofErr w:type="gramStart"/>
      <w:r w:rsidRPr="00007FF7">
        <w:rPr>
          <w:rFonts w:ascii="Times New Roman" w:eastAsiaTheme="minorHAnsi" w:hAnsi="Times New Roman" w:cs="Times New Roman"/>
          <w:bCs/>
          <w:color w:val="auto"/>
          <w:kern w:val="2"/>
          <w:sz w:val="24"/>
          <w:szCs w:val="24"/>
        </w:rPr>
        <w:t>комн.)_</w:t>
      </w:r>
      <w:proofErr w:type="gramEnd"/>
      <w:r w:rsidRPr="00007FF7">
        <w:rPr>
          <w:rFonts w:ascii="Times New Roman" w:eastAsiaTheme="minorHAnsi" w:hAnsi="Times New Roman" w:cs="Times New Roman"/>
          <w:bCs/>
          <w:color w:val="auto"/>
          <w:kern w:val="2"/>
          <w:sz w:val="24"/>
          <w:szCs w:val="24"/>
        </w:rPr>
        <w:t>________________,</w:t>
      </w:r>
    </w:p>
    <w:p w:rsidR="00DC448F" w:rsidRPr="00007FF7" w:rsidRDefault="00DC448F" w:rsidP="00DC448F">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007FF7">
        <w:rPr>
          <w:rFonts w:ascii="Times New Roman" w:eastAsiaTheme="minorHAnsi" w:hAnsi="Times New Roman" w:cs="Times New Roman"/>
          <w:bCs/>
          <w:color w:val="auto"/>
          <w:kern w:val="2"/>
          <w:sz w:val="24"/>
          <w:szCs w:val="24"/>
        </w:rPr>
        <w:t>в  том</w:t>
      </w:r>
      <w:proofErr w:type="gramEnd"/>
      <w:r w:rsidRPr="00007FF7">
        <w:rPr>
          <w:rFonts w:ascii="Times New Roman" w:eastAsiaTheme="minorHAnsi" w:hAnsi="Times New Roman" w:cs="Times New Roman"/>
          <w:bCs/>
          <w:color w:val="auto"/>
          <w:kern w:val="2"/>
          <w:sz w:val="24"/>
          <w:szCs w:val="24"/>
        </w:rPr>
        <w:t xml:space="preserve">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007FF7">
        <w:rPr>
          <w:rFonts w:ascii="Times New Roman" w:eastAsiaTheme="minorHAnsi" w:hAnsi="Times New Roman" w:cs="Times New Roman"/>
          <w:bCs/>
          <w:color w:val="auto"/>
          <w:kern w:val="2"/>
          <w:sz w:val="24"/>
          <w:szCs w:val="24"/>
        </w:rPr>
        <w:t>незаключенностью</w:t>
      </w:r>
      <w:proofErr w:type="spellEnd"/>
      <w:r w:rsidRPr="00007FF7">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DC448F" w:rsidRPr="00007FF7" w:rsidRDefault="00DC448F" w:rsidP="00DC448F">
      <w:pPr>
        <w:pStyle w:val="ConsPlusNonformat"/>
        <w:jc w:val="both"/>
        <w:rPr>
          <w:rFonts w:ascii="Times New Roman" w:hAnsi="Times New Roman" w:cs="Times New Roman"/>
          <w:kern w:val="2"/>
          <w:sz w:val="28"/>
          <w:szCs w:val="28"/>
        </w:rPr>
      </w:pPr>
    </w:p>
    <w:p w:rsidR="00DC448F" w:rsidRPr="00007FF7" w:rsidRDefault="00DC448F" w:rsidP="00DC448F">
      <w:pPr>
        <w:pStyle w:val="ConsPlusNonformat"/>
        <w:jc w:val="both"/>
        <w:rPr>
          <w:rFonts w:ascii="Times New Roman" w:hAnsi="Times New Roman" w:cs="Times New Roman"/>
          <w:kern w:val="2"/>
          <w:sz w:val="24"/>
          <w:szCs w:val="24"/>
        </w:rPr>
      </w:pPr>
      <w:r w:rsidRPr="00007FF7">
        <w:rPr>
          <w:rFonts w:ascii="Times New Roman" w:hAnsi="Times New Roman" w:cs="Times New Roman"/>
          <w:kern w:val="2"/>
          <w:sz w:val="24"/>
          <w:szCs w:val="24"/>
        </w:rPr>
        <w:t>Согласие членов семьи, участвующих в приватизации:</w:t>
      </w:r>
    </w:p>
    <w:p w:rsidR="00DC448F" w:rsidRPr="00007FF7" w:rsidRDefault="00DC448F" w:rsidP="00DC448F">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DC448F" w:rsidRPr="00007FF7" w:rsidTr="00384DB8">
        <w:tc>
          <w:tcPr>
            <w:tcW w:w="566" w:type="dxa"/>
          </w:tcPr>
          <w:p w:rsidR="00DC448F" w:rsidRPr="00007FF7" w:rsidRDefault="00DC448F" w:rsidP="00384DB8">
            <w:pPr>
              <w:pStyle w:val="ConsPlusNormal"/>
              <w:rPr>
                <w:rFonts w:ascii="Times New Roman" w:hAnsi="Times New Roman" w:cs="Times New Roman"/>
                <w:kern w:val="2"/>
                <w:sz w:val="24"/>
                <w:szCs w:val="24"/>
              </w:rPr>
            </w:pPr>
          </w:p>
        </w:tc>
        <w:tc>
          <w:tcPr>
            <w:tcW w:w="3231" w:type="dxa"/>
          </w:tcPr>
          <w:p w:rsidR="00DC448F" w:rsidRPr="00007FF7" w:rsidRDefault="00DC448F" w:rsidP="00384DB8">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Фамилия, имя, отчество (последнее при наличии)</w:t>
            </w:r>
          </w:p>
        </w:tc>
        <w:tc>
          <w:tcPr>
            <w:tcW w:w="2607" w:type="dxa"/>
          </w:tcPr>
          <w:p w:rsidR="00DC448F" w:rsidRPr="00007FF7" w:rsidRDefault="00DC448F" w:rsidP="00384DB8">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Данные паспорта (свидетельства о рождении)</w:t>
            </w:r>
          </w:p>
        </w:tc>
        <w:tc>
          <w:tcPr>
            <w:tcW w:w="1190" w:type="dxa"/>
          </w:tcPr>
          <w:p w:rsidR="00DC448F" w:rsidRPr="00007FF7" w:rsidRDefault="00DC448F" w:rsidP="00384DB8">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Доля</w:t>
            </w:r>
          </w:p>
        </w:tc>
        <w:tc>
          <w:tcPr>
            <w:tcW w:w="1474" w:type="dxa"/>
          </w:tcPr>
          <w:p w:rsidR="00DC448F" w:rsidRPr="00007FF7" w:rsidRDefault="00DC448F" w:rsidP="00384DB8">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Подписи</w:t>
            </w:r>
          </w:p>
        </w:tc>
      </w:tr>
      <w:tr w:rsidR="00DC448F" w:rsidRPr="00007FF7" w:rsidTr="00384DB8">
        <w:tc>
          <w:tcPr>
            <w:tcW w:w="566" w:type="dxa"/>
          </w:tcPr>
          <w:p w:rsidR="00DC448F" w:rsidRPr="00007FF7" w:rsidRDefault="00DC448F" w:rsidP="00384DB8">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1.</w:t>
            </w:r>
          </w:p>
        </w:tc>
        <w:tc>
          <w:tcPr>
            <w:tcW w:w="3231" w:type="dxa"/>
          </w:tcPr>
          <w:p w:rsidR="00DC448F" w:rsidRPr="00007FF7" w:rsidRDefault="00DC448F" w:rsidP="00384DB8">
            <w:pPr>
              <w:pStyle w:val="ConsPlusNormal"/>
              <w:rPr>
                <w:rFonts w:ascii="Times New Roman" w:hAnsi="Times New Roman" w:cs="Times New Roman"/>
                <w:kern w:val="2"/>
                <w:sz w:val="24"/>
                <w:szCs w:val="24"/>
              </w:rPr>
            </w:pPr>
          </w:p>
        </w:tc>
        <w:tc>
          <w:tcPr>
            <w:tcW w:w="2607" w:type="dxa"/>
          </w:tcPr>
          <w:p w:rsidR="00DC448F" w:rsidRPr="00007FF7" w:rsidRDefault="00DC448F" w:rsidP="00384DB8">
            <w:pPr>
              <w:pStyle w:val="ConsPlusNormal"/>
              <w:rPr>
                <w:rFonts w:ascii="Times New Roman" w:hAnsi="Times New Roman" w:cs="Times New Roman"/>
                <w:kern w:val="2"/>
                <w:sz w:val="24"/>
                <w:szCs w:val="24"/>
              </w:rPr>
            </w:pPr>
          </w:p>
        </w:tc>
        <w:tc>
          <w:tcPr>
            <w:tcW w:w="1190" w:type="dxa"/>
          </w:tcPr>
          <w:p w:rsidR="00DC448F" w:rsidRPr="00007FF7" w:rsidRDefault="00DC448F" w:rsidP="00384DB8">
            <w:pPr>
              <w:pStyle w:val="ConsPlusNormal"/>
              <w:rPr>
                <w:rFonts w:ascii="Times New Roman" w:hAnsi="Times New Roman" w:cs="Times New Roman"/>
                <w:kern w:val="2"/>
                <w:sz w:val="24"/>
                <w:szCs w:val="24"/>
              </w:rPr>
            </w:pPr>
          </w:p>
        </w:tc>
        <w:tc>
          <w:tcPr>
            <w:tcW w:w="1474" w:type="dxa"/>
          </w:tcPr>
          <w:p w:rsidR="00DC448F" w:rsidRPr="00007FF7" w:rsidRDefault="00DC448F" w:rsidP="00384DB8">
            <w:pPr>
              <w:pStyle w:val="ConsPlusNormal"/>
              <w:rPr>
                <w:rFonts w:ascii="Times New Roman" w:hAnsi="Times New Roman" w:cs="Times New Roman"/>
                <w:kern w:val="2"/>
                <w:sz w:val="24"/>
                <w:szCs w:val="24"/>
              </w:rPr>
            </w:pPr>
          </w:p>
        </w:tc>
      </w:tr>
      <w:tr w:rsidR="00DC448F" w:rsidRPr="00007FF7" w:rsidTr="00384DB8">
        <w:tc>
          <w:tcPr>
            <w:tcW w:w="566" w:type="dxa"/>
          </w:tcPr>
          <w:p w:rsidR="00DC448F" w:rsidRPr="00007FF7" w:rsidRDefault="00DC448F" w:rsidP="00384DB8">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2.</w:t>
            </w:r>
          </w:p>
        </w:tc>
        <w:tc>
          <w:tcPr>
            <w:tcW w:w="3231" w:type="dxa"/>
          </w:tcPr>
          <w:p w:rsidR="00DC448F" w:rsidRPr="00007FF7" w:rsidRDefault="00DC448F" w:rsidP="00384DB8">
            <w:pPr>
              <w:pStyle w:val="ConsPlusNormal"/>
              <w:rPr>
                <w:rFonts w:ascii="Times New Roman" w:hAnsi="Times New Roman" w:cs="Times New Roman"/>
                <w:kern w:val="2"/>
                <w:sz w:val="24"/>
                <w:szCs w:val="24"/>
              </w:rPr>
            </w:pPr>
          </w:p>
        </w:tc>
        <w:tc>
          <w:tcPr>
            <w:tcW w:w="2607" w:type="dxa"/>
          </w:tcPr>
          <w:p w:rsidR="00DC448F" w:rsidRPr="00007FF7" w:rsidRDefault="00DC448F" w:rsidP="00384DB8">
            <w:pPr>
              <w:pStyle w:val="ConsPlusNormal"/>
              <w:rPr>
                <w:rFonts w:ascii="Times New Roman" w:hAnsi="Times New Roman" w:cs="Times New Roman"/>
                <w:kern w:val="2"/>
                <w:sz w:val="24"/>
                <w:szCs w:val="24"/>
              </w:rPr>
            </w:pPr>
          </w:p>
        </w:tc>
        <w:tc>
          <w:tcPr>
            <w:tcW w:w="1190" w:type="dxa"/>
          </w:tcPr>
          <w:p w:rsidR="00DC448F" w:rsidRPr="00007FF7" w:rsidRDefault="00DC448F" w:rsidP="00384DB8">
            <w:pPr>
              <w:pStyle w:val="ConsPlusNormal"/>
              <w:rPr>
                <w:rFonts w:ascii="Times New Roman" w:hAnsi="Times New Roman" w:cs="Times New Roman"/>
                <w:kern w:val="2"/>
                <w:sz w:val="24"/>
                <w:szCs w:val="24"/>
              </w:rPr>
            </w:pPr>
          </w:p>
        </w:tc>
        <w:tc>
          <w:tcPr>
            <w:tcW w:w="1474" w:type="dxa"/>
          </w:tcPr>
          <w:p w:rsidR="00DC448F" w:rsidRPr="00007FF7" w:rsidRDefault="00DC448F" w:rsidP="00384DB8">
            <w:pPr>
              <w:pStyle w:val="ConsPlusNormal"/>
              <w:rPr>
                <w:rFonts w:ascii="Times New Roman" w:hAnsi="Times New Roman" w:cs="Times New Roman"/>
                <w:kern w:val="2"/>
                <w:sz w:val="24"/>
                <w:szCs w:val="24"/>
              </w:rPr>
            </w:pPr>
          </w:p>
        </w:tc>
      </w:tr>
      <w:tr w:rsidR="00DC448F" w:rsidRPr="00007FF7" w:rsidTr="00384DB8">
        <w:tc>
          <w:tcPr>
            <w:tcW w:w="566" w:type="dxa"/>
          </w:tcPr>
          <w:p w:rsidR="00DC448F" w:rsidRPr="00007FF7" w:rsidRDefault="00DC448F" w:rsidP="00384DB8">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3.</w:t>
            </w:r>
          </w:p>
        </w:tc>
        <w:tc>
          <w:tcPr>
            <w:tcW w:w="3231" w:type="dxa"/>
          </w:tcPr>
          <w:p w:rsidR="00DC448F" w:rsidRPr="00007FF7" w:rsidRDefault="00DC448F" w:rsidP="00384DB8">
            <w:pPr>
              <w:pStyle w:val="ConsPlusNormal"/>
              <w:rPr>
                <w:rFonts w:ascii="Times New Roman" w:hAnsi="Times New Roman" w:cs="Times New Roman"/>
                <w:kern w:val="2"/>
                <w:sz w:val="24"/>
                <w:szCs w:val="24"/>
              </w:rPr>
            </w:pPr>
          </w:p>
        </w:tc>
        <w:tc>
          <w:tcPr>
            <w:tcW w:w="2607" w:type="dxa"/>
          </w:tcPr>
          <w:p w:rsidR="00DC448F" w:rsidRPr="00007FF7" w:rsidRDefault="00DC448F" w:rsidP="00384DB8">
            <w:pPr>
              <w:pStyle w:val="ConsPlusNormal"/>
              <w:rPr>
                <w:rFonts w:ascii="Times New Roman" w:hAnsi="Times New Roman" w:cs="Times New Roman"/>
                <w:kern w:val="2"/>
                <w:sz w:val="24"/>
                <w:szCs w:val="24"/>
              </w:rPr>
            </w:pPr>
          </w:p>
        </w:tc>
        <w:tc>
          <w:tcPr>
            <w:tcW w:w="1190" w:type="dxa"/>
          </w:tcPr>
          <w:p w:rsidR="00DC448F" w:rsidRPr="00007FF7" w:rsidRDefault="00DC448F" w:rsidP="00384DB8">
            <w:pPr>
              <w:pStyle w:val="ConsPlusNormal"/>
              <w:rPr>
                <w:rFonts w:ascii="Times New Roman" w:hAnsi="Times New Roman" w:cs="Times New Roman"/>
                <w:kern w:val="2"/>
                <w:sz w:val="24"/>
                <w:szCs w:val="24"/>
              </w:rPr>
            </w:pPr>
          </w:p>
        </w:tc>
        <w:tc>
          <w:tcPr>
            <w:tcW w:w="1474" w:type="dxa"/>
          </w:tcPr>
          <w:p w:rsidR="00DC448F" w:rsidRPr="00007FF7" w:rsidRDefault="00DC448F" w:rsidP="00384DB8">
            <w:pPr>
              <w:pStyle w:val="ConsPlusNormal"/>
              <w:rPr>
                <w:rFonts w:ascii="Times New Roman" w:hAnsi="Times New Roman" w:cs="Times New Roman"/>
                <w:kern w:val="2"/>
                <w:sz w:val="24"/>
                <w:szCs w:val="24"/>
              </w:rPr>
            </w:pPr>
          </w:p>
        </w:tc>
      </w:tr>
    </w:tbl>
    <w:p w:rsidR="00DC448F" w:rsidRPr="00007FF7" w:rsidRDefault="00DC448F" w:rsidP="00DC448F">
      <w:pPr>
        <w:keepNext/>
        <w:spacing w:after="0" w:line="240" w:lineRule="auto"/>
        <w:ind w:right="-142"/>
        <w:jc w:val="both"/>
        <w:rPr>
          <w:rFonts w:ascii="Times New Roman" w:eastAsia="Times New Roman" w:hAnsi="Times New Roman" w:cs="Times New Roman"/>
          <w:kern w:val="2"/>
          <w:sz w:val="24"/>
          <w:szCs w:val="24"/>
          <w:lang w:eastAsia="ru-RU"/>
        </w:rPr>
      </w:pPr>
    </w:p>
    <w:p w:rsidR="00DC448F" w:rsidRPr="00007FF7" w:rsidRDefault="00DC448F" w:rsidP="00DC448F">
      <w:pPr>
        <w:keepNext/>
        <w:spacing w:after="0" w:line="240" w:lineRule="auto"/>
        <w:ind w:right="-142"/>
        <w:jc w:val="both"/>
        <w:rPr>
          <w:rFonts w:ascii="Times New Roman" w:eastAsia="Times New Roman" w:hAnsi="Times New Roman" w:cs="Times New Roman"/>
          <w:kern w:val="2"/>
          <w:sz w:val="24"/>
          <w:szCs w:val="24"/>
          <w:lang w:eastAsia="ru-RU"/>
        </w:rPr>
      </w:pPr>
    </w:p>
    <w:p w:rsidR="00DC448F" w:rsidRPr="00007FF7" w:rsidRDefault="00DC448F" w:rsidP="00DC448F">
      <w:pPr>
        <w:keepNext/>
        <w:spacing w:after="0" w:line="240" w:lineRule="auto"/>
        <w:ind w:right="-142"/>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DC448F" w:rsidRPr="00007FF7" w:rsidTr="00384DB8">
        <w:tc>
          <w:tcPr>
            <w:tcW w:w="985" w:type="dxa"/>
          </w:tcPr>
          <w:p w:rsidR="00DC448F" w:rsidRPr="00007FF7" w:rsidRDefault="00DC448F" w:rsidP="00384DB8">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DC448F" w:rsidRPr="00007FF7" w:rsidRDefault="00DC448F" w:rsidP="00384DB8">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448F" w:rsidRPr="00007FF7" w:rsidRDefault="00DC448F" w:rsidP="00384DB8">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r w:rsidR="00DC448F" w:rsidRPr="00007FF7" w:rsidTr="00384DB8">
        <w:tc>
          <w:tcPr>
            <w:tcW w:w="985" w:type="dxa"/>
          </w:tcPr>
          <w:p w:rsidR="00DC448F" w:rsidRPr="00007FF7" w:rsidRDefault="00DC448F" w:rsidP="00384DB8">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DC448F" w:rsidRPr="00007FF7" w:rsidRDefault="00DC448F" w:rsidP="00384DB8">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448F" w:rsidRPr="00007FF7" w:rsidRDefault="00DC448F" w:rsidP="00384DB8">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r w:rsidR="00DC448F" w:rsidRPr="00007FF7" w:rsidTr="00384DB8">
        <w:tc>
          <w:tcPr>
            <w:tcW w:w="985" w:type="dxa"/>
          </w:tcPr>
          <w:p w:rsidR="00DC448F" w:rsidRPr="00007FF7" w:rsidRDefault="00DC448F" w:rsidP="00384DB8">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DC448F" w:rsidRPr="00007FF7" w:rsidRDefault="00DC448F" w:rsidP="00384DB8">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448F" w:rsidRPr="00007FF7" w:rsidRDefault="00DC448F" w:rsidP="00384DB8">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bl>
    <w:p w:rsidR="00DC448F" w:rsidRPr="00007FF7" w:rsidRDefault="00DC448F" w:rsidP="00DC448F">
      <w:pPr>
        <w:spacing w:after="0" w:line="240" w:lineRule="auto"/>
        <w:jc w:val="both"/>
        <w:rPr>
          <w:rFonts w:ascii="Times New Roman" w:eastAsia="Times New Roman" w:hAnsi="Times New Roman" w:cs="Times New Roman"/>
          <w:kern w:val="2"/>
          <w:sz w:val="24"/>
          <w:szCs w:val="24"/>
          <w:lang w:eastAsia="ru-RU"/>
        </w:rPr>
      </w:pPr>
    </w:p>
    <w:p w:rsidR="00DC448F" w:rsidRPr="00007FF7" w:rsidRDefault="00DC448F" w:rsidP="00DC448F">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448F" w:rsidRPr="00007FF7" w:rsidTr="00384DB8">
        <w:tc>
          <w:tcPr>
            <w:tcW w:w="314" w:type="dxa"/>
          </w:tcPr>
          <w:p w:rsidR="00DC448F" w:rsidRPr="00007FF7" w:rsidRDefault="00DC448F" w:rsidP="00384DB8">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w:t>
            </w:r>
          </w:p>
        </w:tc>
        <w:tc>
          <w:tcPr>
            <w:tcW w:w="503" w:type="dxa"/>
            <w:tcBorders>
              <w:bottom w:val="single" w:sz="4" w:space="0" w:color="auto"/>
            </w:tcBorders>
          </w:tcPr>
          <w:p w:rsidR="00DC448F" w:rsidRPr="00007FF7" w:rsidRDefault="00DC448F" w:rsidP="00384DB8">
            <w:pPr>
              <w:spacing w:after="0" w:line="240" w:lineRule="auto"/>
              <w:jc w:val="both"/>
              <w:rPr>
                <w:rFonts w:ascii="Times New Roman" w:eastAsia="Times New Roman" w:hAnsi="Times New Roman" w:cs="Times New Roman"/>
                <w:kern w:val="2"/>
                <w:lang w:eastAsia="ru-RU"/>
              </w:rPr>
            </w:pPr>
          </w:p>
        </w:tc>
        <w:tc>
          <w:tcPr>
            <w:tcW w:w="337" w:type="dxa"/>
          </w:tcPr>
          <w:p w:rsidR="00DC448F" w:rsidRPr="00007FF7" w:rsidRDefault="00DC448F" w:rsidP="00384DB8">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w:t>
            </w:r>
          </w:p>
        </w:tc>
        <w:tc>
          <w:tcPr>
            <w:tcW w:w="1789" w:type="dxa"/>
            <w:tcBorders>
              <w:bottom w:val="single" w:sz="4" w:space="0" w:color="auto"/>
            </w:tcBorders>
          </w:tcPr>
          <w:p w:rsidR="00DC448F" w:rsidRPr="00007FF7" w:rsidRDefault="00DC448F" w:rsidP="00384DB8">
            <w:pPr>
              <w:spacing w:after="0" w:line="240" w:lineRule="auto"/>
              <w:jc w:val="both"/>
              <w:rPr>
                <w:rFonts w:ascii="Times New Roman" w:eastAsia="Times New Roman" w:hAnsi="Times New Roman" w:cs="Times New Roman"/>
                <w:kern w:val="2"/>
                <w:lang w:eastAsia="ru-RU"/>
              </w:rPr>
            </w:pPr>
          </w:p>
        </w:tc>
        <w:tc>
          <w:tcPr>
            <w:tcW w:w="456" w:type="dxa"/>
          </w:tcPr>
          <w:p w:rsidR="00DC448F" w:rsidRPr="00007FF7" w:rsidRDefault="00DC448F" w:rsidP="00384DB8">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20</w:t>
            </w:r>
          </w:p>
        </w:tc>
        <w:tc>
          <w:tcPr>
            <w:tcW w:w="537" w:type="dxa"/>
            <w:tcBorders>
              <w:bottom w:val="single" w:sz="4" w:space="0" w:color="auto"/>
            </w:tcBorders>
          </w:tcPr>
          <w:p w:rsidR="00DC448F" w:rsidRPr="00007FF7" w:rsidRDefault="00DC448F" w:rsidP="00384DB8">
            <w:pPr>
              <w:spacing w:after="0" w:line="240" w:lineRule="auto"/>
              <w:jc w:val="both"/>
              <w:rPr>
                <w:rFonts w:ascii="Times New Roman" w:eastAsia="Times New Roman" w:hAnsi="Times New Roman" w:cs="Times New Roman"/>
                <w:kern w:val="2"/>
                <w:lang w:eastAsia="ru-RU"/>
              </w:rPr>
            </w:pPr>
          </w:p>
        </w:tc>
        <w:tc>
          <w:tcPr>
            <w:tcW w:w="401" w:type="dxa"/>
          </w:tcPr>
          <w:p w:rsidR="00DC448F" w:rsidRPr="00007FF7" w:rsidRDefault="00DC448F" w:rsidP="00384DB8">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г.</w:t>
            </w:r>
          </w:p>
        </w:tc>
        <w:tc>
          <w:tcPr>
            <w:tcW w:w="733" w:type="dxa"/>
          </w:tcPr>
          <w:p w:rsidR="00DC448F" w:rsidRPr="00007FF7" w:rsidRDefault="00DC448F" w:rsidP="00384DB8">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DC448F" w:rsidRPr="00007FF7" w:rsidRDefault="00DC448F" w:rsidP="00384DB8">
            <w:pPr>
              <w:spacing w:after="0" w:line="240" w:lineRule="auto"/>
              <w:ind w:right="-108"/>
              <w:jc w:val="both"/>
              <w:rPr>
                <w:rFonts w:ascii="Times New Roman" w:eastAsia="Times New Roman" w:hAnsi="Times New Roman" w:cs="Times New Roman"/>
                <w:kern w:val="2"/>
                <w:lang w:eastAsia="ru-RU"/>
              </w:rPr>
            </w:pPr>
          </w:p>
        </w:tc>
      </w:tr>
      <w:tr w:rsidR="00DC448F" w:rsidRPr="00007FF7" w:rsidTr="00384DB8">
        <w:tc>
          <w:tcPr>
            <w:tcW w:w="314" w:type="dxa"/>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337" w:type="dxa"/>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456" w:type="dxa"/>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401" w:type="dxa"/>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733" w:type="dxa"/>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DC448F" w:rsidRPr="00007FF7" w:rsidRDefault="00DC448F" w:rsidP="00384DB8">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r w:rsidRPr="00007FF7">
              <w:rPr>
                <w:rFonts w:ascii="Times New Roman" w:eastAsia="Times New Roman" w:hAnsi="Times New Roman" w:cs="Times New Roman"/>
                <w:kern w:val="2"/>
                <w:lang w:eastAsia="ru-RU"/>
              </w:rPr>
              <w:br/>
              <w:t>или представителя заявителя)</w:t>
            </w:r>
          </w:p>
        </w:tc>
      </w:tr>
      <w:tr w:rsidR="00DC448F" w:rsidRPr="00007FF7" w:rsidTr="00384DB8">
        <w:tc>
          <w:tcPr>
            <w:tcW w:w="314" w:type="dxa"/>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337" w:type="dxa"/>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456" w:type="dxa"/>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401" w:type="dxa"/>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733" w:type="dxa"/>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DC448F" w:rsidRPr="00007FF7" w:rsidRDefault="00DC448F" w:rsidP="00384DB8">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r w:rsidRPr="00007FF7">
              <w:rPr>
                <w:rFonts w:ascii="Times New Roman" w:eastAsia="Times New Roman" w:hAnsi="Times New Roman" w:cs="Times New Roman"/>
                <w:kern w:val="2"/>
                <w:lang w:eastAsia="ru-RU"/>
              </w:rPr>
              <w:br/>
              <w:t>или представителя заявителя)</w:t>
            </w:r>
          </w:p>
        </w:tc>
      </w:tr>
      <w:tr w:rsidR="00DC448F" w:rsidRPr="00007FF7" w:rsidTr="00384DB8">
        <w:tc>
          <w:tcPr>
            <w:tcW w:w="314" w:type="dxa"/>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337" w:type="dxa"/>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456" w:type="dxa"/>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401" w:type="dxa"/>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733" w:type="dxa"/>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DC448F" w:rsidRPr="00007FF7" w:rsidRDefault="00DC448F" w:rsidP="00384DB8">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p>
          <w:p w:rsidR="00DC448F" w:rsidRPr="00007FF7" w:rsidRDefault="00DC448F" w:rsidP="00384DB8">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или представителя заявителя)</w:t>
            </w:r>
          </w:p>
        </w:tc>
      </w:tr>
      <w:tr w:rsidR="00DC448F" w:rsidRPr="00007FF7" w:rsidTr="00384DB8">
        <w:tc>
          <w:tcPr>
            <w:tcW w:w="314" w:type="dxa"/>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337" w:type="dxa"/>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456" w:type="dxa"/>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401" w:type="dxa"/>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733" w:type="dxa"/>
          </w:tcPr>
          <w:p w:rsidR="00DC448F" w:rsidRPr="00007FF7" w:rsidRDefault="00DC448F" w:rsidP="00384DB8">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DC448F" w:rsidRPr="00007FF7" w:rsidRDefault="00DC448F" w:rsidP="00384DB8">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p>
          <w:p w:rsidR="00DC448F" w:rsidRPr="00007FF7" w:rsidRDefault="00DC448F" w:rsidP="00384DB8">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или представителя заявителя)</w:t>
            </w:r>
          </w:p>
        </w:tc>
      </w:tr>
    </w:tbl>
    <w:p w:rsidR="00DC448F" w:rsidRPr="00007FF7" w:rsidRDefault="00DC448F" w:rsidP="00DC448F">
      <w:pPr>
        <w:spacing w:after="0" w:line="240" w:lineRule="auto"/>
        <w:ind w:firstLine="720"/>
        <w:jc w:val="both"/>
        <w:rPr>
          <w:rFonts w:ascii="Times New Roman" w:eastAsia="Times New Roman" w:hAnsi="Times New Roman" w:cs="Times New Roman"/>
          <w:kern w:val="2"/>
          <w:sz w:val="24"/>
          <w:szCs w:val="24"/>
          <w:lang w:eastAsia="ru-RU"/>
        </w:rPr>
      </w:pPr>
    </w:p>
    <w:p w:rsidR="00266796" w:rsidRDefault="00266796"/>
    <w:sectPr w:rsidR="00266796" w:rsidSect="00DC448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E4"/>
    <w:rsid w:val="00213937"/>
    <w:rsid w:val="00266796"/>
    <w:rsid w:val="003122D3"/>
    <w:rsid w:val="00384DB8"/>
    <w:rsid w:val="00385CBB"/>
    <w:rsid w:val="005131E4"/>
    <w:rsid w:val="005C6733"/>
    <w:rsid w:val="00664835"/>
    <w:rsid w:val="00DC4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6DD0"/>
  <w15:chartTrackingRefBased/>
  <w15:docId w15:val="{87877775-6F45-4D16-A8EE-27CD21BE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C448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48F"/>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DC448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footnote text"/>
    <w:basedOn w:val="a"/>
    <w:link w:val="a4"/>
    <w:uiPriority w:val="99"/>
    <w:unhideWhenUsed/>
    <w:rsid w:val="00DC448F"/>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DC448F"/>
    <w:rPr>
      <w:rFonts w:ascii="Tms Rmn" w:eastAsia="Times New Roman" w:hAnsi="Tms Rmn" w:cs="Times New Roman"/>
      <w:sz w:val="20"/>
      <w:szCs w:val="20"/>
      <w:lang w:eastAsia="ru-RU"/>
    </w:rPr>
  </w:style>
  <w:style w:type="table" w:styleId="a5">
    <w:name w:val="Table Grid"/>
    <w:basedOn w:val="a1"/>
    <w:uiPriority w:val="59"/>
    <w:rsid w:val="00DC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C4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21393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13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11285</Words>
  <Characters>64328</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2022-07-13T08:44:00Z</cp:lastPrinted>
  <dcterms:created xsi:type="dcterms:W3CDTF">2022-07-13T01:45:00Z</dcterms:created>
  <dcterms:modified xsi:type="dcterms:W3CDTF">2022-07-13T08:45:00Z</dcterms:modified>
</cp:coreProperties>
</file>